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ACF9" w14:textId="77777777" w:rsidR="00C40604" w:rsidRDefault="00C40604" w:rsidP="003338B9">
      <w:pPr>
        <w:pStyle w:val="Titel"/>
        <w:spacing w:line="340" w:lineRule="exact"/>
        <w:jc w:val="left"/>
        <w:rPr>
          <w:u w:val="none"/>
        </w:rPr>
      </w:pPr>
    </w:p>
    <w:p w14:paraId="19CAA8B2" w14:textId="77777777" w:rsidR="005C6185" w:rsidRDefault="00762EFE">
      <w:pPr>
        <w:pStyle w:val="Titel"/>
        <w:spacing w:line="340" w:lineRule="exact"/>
        <w:rPr>
          <w:u w:val="none"/>
        </w:rPr>
      </w:pPr>
      <w:r>
        <w:rPr>
          <w:u w:val="none"/>
        </w:rPr>
        <w:t>Ve</w:t>
      </w:r>
      <w:r w:rsidR="00C40604">
        <w:rPr>
          <w:u w:val="none"/>
        </w:rPr>
        <w:t>rpflichtung zur Vertraulichkeit</w:t>
      </w:r>
    </w:p>
    <w:p w14:paraId="0EB67F25" w14:textId="77777777" w:rsidR="006C1614" w:rsidRDefault="006C1614">
      <w:pPr>
        <w:pStyle w:val="Titel"/>
        <w:spacing w:line="340" w:lineRule="exact"/>
        <w:rPr>
          <w:u w:val="none"/>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8"/>
      </w:tblGrid>
      <w:tr w:rsidR="003136D4" w:rsidRPr="00CA0220" w14:paraId="1B49928E" w14:textId="77777777" w:rsidTr="003136D4">
        <w:trPr>
          <w:trHeight w:val="340"/>
        </w:trPr>
        <w:tc>
          <w:tcPr>
            <w:tcW w:w="2660" w:type="dxa"/>
            <w:vAlign w:val="center"/>
          </w:tcPr>
          <w:p w14:paraId="0A38770D" w14:textId="77777777" w:rsidR="003136D4" w:rsidRPr="00CA0220" w:rsidRDefault="003136D4" w:rsidP="00F957F1">
            <w:pPr>
              <w:spacing w:before="60" w:after="60" w:line="360" w:lineRule="auto"/>
              <w:rPr>
                <w:position w:val="10"/>
                <w:sz w:val="20"/>
              </w:rPr>
            </w:pPr>
            <w:r>
              <w:rPr>
                <w:position w:val="10"/>
                <w:sz w:val="20"/>
              </w:rPr>
              <w:t xml:space="preserve">Maßnahme </w:t>
            </w:r>
          </w:p>
        </w:tc>
        <w:tc>
          <w:tcPr>
            <w:tcW w:w="7118" w:type="dxa"/>
            <w:vAlign w:val="center"/>
          </w:tcPr>
          <w:p w14:paraId="333BE193" w14:textId="77777777" w:rsidR="003136D4" w:rsidRPr="00F809CF" w:rsidRDefault="003136D4" w:rsidP="00F957F1">
            <w:pPr>
              <w:spacing w:before="60" w:after="60" w:line="360" w:lineRule="auto"/>
              <w:rPr>
                <w:position w:val="10"/>
                <w:sz w:val="20"/>
              </w:rPr>
            </w:pPr>
          </w:p>
        </w:tc>
      </w:tr>
      <w:tr w:rsidR="003136D4" w:rsidRPr="00CA0220" w14:paraId="34D6E341" w14:textId="77777777" w:rsidTr="003136D4">
        <w:trPr>
          <w:trHeight w:val="340"/>
        </w:trPr>
        <w:tc>
          <w:tcPr>
            <w:tcW w:w="2660" w:type="dxa"/>
            <w:vAlign w:val="center"/>
          </w:tcPr>
          <w:p w14:paraId="7088165E" w14:textId="77777777" w:rsidR="003136D4" w:rsidRPr="001A6A2A" w:rsidRDefault="003136D4" w:rsidP="00F957F1">
            <w:pPr>
              <w:spacing w:before="60" w:after="60" w:line="360" w:lineRule="auto"/>
              <w:rPr>
                <w:position w:val="10"/>
                <w:sz w:val="20"/>
              </w:rPr>
            </w:pPr>
            <w:r>
              <w:rPr>
                <w:position w:val="10"/>
                <w:sz w:val="20"/>
              </w:rPr>
              <w:t>Leistung</w:t>
            </w:r>
            <w:r w:rsidRPr="001A6A2A">
              <w:rPr>
                <w:position w:val="10"/>
                <w:sz w:val="20"/>
              </w:rPr>
              <w:t xml:space="preserve"> </w:t>
            </w:r>
          </w:p>
        </w:tc>
        <w:tc>
          <w:tcPr>
            <w:tcW w:w="7118" w:type="dxa"/>
            <w:vAlign w:val="center"/>
          </w:tcPr>
          <w:p w14:paraId="2FCF0A9D" w14:textId="5ED5CBEE" w:rsidR="003136D4" w:rsidRPr="00F957F1" w:rsidRDefault="009E7A51" w:rsidP="00F957F1">
            <w:pPr>
              <w:tabs>
                <w:tab w:val="left" w:pos="567"/>
                <w:tab w:val="left" w:pos="7938"/>
              </w:tabs>
              <w:spacing w:before="60" w:after="60"/>
              <w:ind w:right="567"/>
              <w:jc w:val="both"/>
              <w:rPr>
                <w:b/>
                <w:sz w:val="20"/>
              </w:rPr>
            </w:pPr>
            <w:r w:rsidRPr="009E7A51">
              <w:rPr>
                <w:b/>
                <w:sz w:val="20"/>
              </w:rPr>
              <w:t>Rahmenvereinbarung über den Kauf und die Instandhaltung von Cisco-Komponenten</w:t>
            </w:r>
          </w:p>
        </w:tc>
      </w:tr>
      <w:tr w:rsidR="003136D4" w:rsidRPr="00CA0220" w14:paraId="47731468" w14:textId="77777777" w:rsidTr="003136D4">
        <w:trPr>
          <w:trHeight w:val="340"/>
        </w:trPr>
        <w:tc>
          <w:tcPr>
            <w:tcW w:w="2660" w:type="dxa"/>
            <w:vAlign w:val="center"/>
          </w:tcPr>
          <w:p w14:paraId="32D913A0" w14:textId="77777777" w:rsidR="003136D4" w:rsidRDefault="003136D4" w:rsidP="00F957F1">
            <w:pPr>
              <w:spacing w:before="60" w:after="60" w:line="360" w:lineRule="auto"/>
              <w:rPr>
                <w:position w:val="10"/>
                <w:sz w:val="20"/>
              </w:rPr>
            </w:pPr>
            <w:r>
              <w:rPr>
                <w:position w:val="10"/>
                <w:sz w:val="20"/>
              </w:rPr>
              <w:t xml:space="preserve">Vergabe-Nr. </w:t>
            </w:r>
          </w:p>
        </w:tc>
        <w:tc>
          <w:tcPr>
            <w:tcW w:w="7118" w:type="dxa"/>
            <w:vAlign w:val="center"/>
          </w:tcPr>
          <w:p w14:paraId="4CD2A0E3" w14:textId="0183517E" w:rsidR="003136D4" w:rsidRPr="00F957F1" w:rsidRDefault="00551589" w:rsidP="00F957F1">
            <w:pPr>
              <w:spacing w:before="60" w:after="60" w:line="360" w:lineRule="auto"/>
              <w:rPr>
                <w:b/>
                <w:position w:val="10"/>
                <w:sz w:val="20"/>
              </w:rPr>
            </w:pPr>
            <w:r w:rsidRPr="00551589">
              <w:rPr>
                <w:b/>
                <w:position w:val="10"/>
                <w:sz w:val="20"/>
              </w:rPr>
              <w:t>2</w:t>
            </w:r>
            <w:r w:rsidR="007D4821">
              <w:rPr>
                <w:b/>
                <w:position w:val="10"/>
                <w:sz w:val="20"/>
              </w:rPr>
              <w:t>6-2000078426</w:t>
            </w:r>
          </w:p>
        </w:tc>
      </w:tr>
    </w:tbl>
    <w:p w14:paraId="24E2C1DC" w14:textId="77777777" w:rsidR="006C1614" w:rsidRDefault="006C1614" w:rsidP="003338B9">
      <w:pPr>
        <w:pStyle w:val="Titel"/>
        <w:spacing w:line="340" w:lineRule="exact"/>
        <w:jc w:val="left"/>
        <w:rPr>
          <w:u w:val="none"/>
        </w:rPr>
      </w:pPr>
    </w:p>
    <w:p w14:paraId="2A33D3DD" w14:textId="77777777" w:rsidR="00184BAA" w:rsidRDefault="00184BAA" w:rsidP="00613406">
      <w:r>
        <w:t>Wir, die</w:t>
      </w:r>
    </w:p>
    <w:p w14:paraId="21538EF1" w14:textId="77777777" w:rsidR="00184BAA" w:rsidRDefault="00184BAA" w:rsidP="00613406"/>
    <w:p w14:paraId="1D9F7C3C" w14:textId="77777777" w:rsidR="003136D4" w:rsidRPr="00613406" w:rsidRDefault="003136D4" w:rsidP="003136D4">
      <w:pPr>
        <w:jc w:val="center"/>
        <w:rPr>
          <w:highlight w:val="lightGray"/>
        </w:rPr>
      </w:pPr>
      <w:r w:rsidRPr="00613406">
        <w:rPr>
          <w:highlight w:val="lightGray"/>
        </w:rPr>
        <w:t>…………………………………………………………………………</w:t>
      </w:r>
    </w:p>
    <w:p w14:paraId="0A6DC49F" w14:textId="77777777" w:rsidR="00C40604" w:rsidRPr="00613406" w:rsidRDefault="00C40604" w:rsidP="00184BAA">
      <w:pPr>
        <w:jc w:val="center"/>
        <w:rPr>
          <w:highlight w:val="lightGray"/>
        </w:rPr>
      </w:pPr>
      <w:r w:rsidRPr="00613406">
        <w:rPr>
          <w:highlight w:val="lightGray"/>
        </w:rPr>
        <w:t>…………………………………………………………………………</w:t>
      </w:r>
    </w:p>
    <w:p w14:paraId="301CAB6E" w14:textId="77777777" w:rsidR="00184BAA" w:rsidRDefault="00184BAA" w:rsidP="00184BAA">
      <w:pPr>
        <w:jc w:val="center"/>
      </w:pPr>
      <w:r w:rsidRPr="00613406">
        <w:rPr>
          <w:highlight w:val="lightGray"/>
        </w:rPr>
        <w:t>…………………………………………………………………………</w:t>
      </w:r>
    </w:p>
    <w:p w14:paraId="56E9601E" w14:textId="77777777" w:rsidR="00184BAA" w:rsidRPr="00613406" w:rsidRDefault="00184BAA" w:rsidP="00184BAA">
      <w:pPr>
        <w:jc w:val="center"/>
        <w:rPr>
          <w:i/>
        </w:rPr>
      </w:pPr>
      <w:r w:rsidRPr="00613406">
        <w:rPr>
          <w:i/>
        </w:rPr>
        <w:t>(Name und Anschrift des Unternehmens)</w:t>
      </w:r>
    </w:p>
    <w:p w14:paraId="521951D6" w14:textId="77777777" w:rsidR="00C40604" w:rsidRDefault="00C40604" w:rsidP="00613406"/>
    <w:p w14:paraId="30657102" w14:textId="77777777" w:rsidR="00961B0C" w:rsidRDefault="00961B0C" w:rsidP="00613406"/>
    <w:p w14:paraId="3EAD33A4" w14:textId="77777777" w:rsidR="006C1614" w:rsidRDefault="00184BAA" w:rsidP="00613406">
      <w:r>
        <w:t>verpflichten uns gegenüber der</w:t>
      </w:r>
    </w:p>
    <w:p w14:paraId="15A2F339" w14:textId="77777777" w:rsidR="006C1614" w:rsidRDefault="006C1614">
      <w:pPr>
        <w:pStyle w:val="Titel"/>
        <w:spacing w:line="340" w:lineRule="exact"/>
        <w:rPr>
          <w:u w:val="none"/>
        </w:rPr>
      </w:pPr>
    </w:p>
    <w:p w14:paraId="2759809D" w14:textId="77777777" w:rsidR="006C1614" w:rsidRDefault="006C1614">
      <w:pPr>
        <w:pStyle w:val="Titel"/>
        <w:spacing w:line="340" w:lineRule="exact"/>
        <w:rPr>
          <w:u w:val="none"/>
        </w:rPr>
      </w:pPr>
    </w:p>
    <w:p w14:paraId="2FA7D5A3" w14:textId="77777777" w:rsidR="006C1614" w:rsidRDefault="006C1614">
      <w:pPr>
        <w:pStyle w:val="Titel"/>
        <w:spacing w:line="340" w:lineRule="exact"/>
        <w:rPr>
          <w:u w:val="none"/>
        </w:rPr>
      </w:pPr>
      <w:r>
        <w:rPr>
          <w:u w:val="none"/>
        </w:rPr>
        <w:t>Deutschen Bundesbank</w:t>
      </w:r>
    </w:p>
    <w:p w14:paraId="54BB9672" w14:textId="77777777" w:rsidR="006C1614" w:rsidRDefault="00CA7BA5">
      <w:pPr>
        <w:pStyle w:val="Titel"/>
        <w:spacing w:line="340" w:lineRule="exact"/>
        <w:rPr>
          <w:u w:val="none"/>
        </w:rPr>
      </w:pPr>
      <w:r>
        <w:rPr>
          <w:b w:val="0"/>
          <w:caps w:val="0"/>
          <w:u w:val="none"/>
        </w:rPr>
        <w:t>Wilhelm-Epstein-Str. 14, 60431 Frankfurt</w:t>
      </w:r>
    </w:p>
    <w:p w14:paraId="3B877126" w14:textId="77777777" w:rsidR="00961B0C" w:rsidRDefault="00961B0C">
      <w:pPr>
        <w:spacing w:line="340" w:lineRule="exact"/>
      </w:pPr>
    </w:p>
    <w:p w14:paraId="560CA18F" w14:textId="77777777" w:rsidR="005C6185" w:rsidRDefault="00961B0C">
      <w:pPr>
        <w:spacing w:line="340" w:lineRule="exact"/>
      </w:pPr>
      <w:r>
        <w:t>wie folgt zur Vertraulichkeit:</w:t>
      </w:r>
    </w:p>
    <w:p w14:paraId="3D9ED439" w14:textId="77777777" w:rsidR="007E0EBC" w:rsidRPr="007E0EBC" w:rsidRDefault="007E0EBC" w:rsidP="007E0EBC">
      <w:pPr>
        <w:spacing w:line="340" w:lineRule="exact"/>
        <w:jc w:val="both"/>
        <w:rPr>
          <w:lang w:val="de-AT"/>
        </w:rPr>
      </w:pPr>
    </w:p>
    <w:p w14:paraId="1140706B" w14:textId="77777777" w:rsidR="00F1435E" w:rsidRPr="007E0EBC" w:rsidRDefault="005B21D7" w:rsidP="007E0EBC">
      <w:pPr>
        <w:pStyle w:val="Textkrper-Zeileneinzug"/>
        <w:tabs>
          <w:tab w:val="left" w:pos="2977"/>
          <w:tab w:val="left" w:pos="5954"/>
        </w:tabs>
        <w:spacing w:before="60" w:line="340" w:lineRule="exact"/>
        <w:ind w:left="708" w:hanging="708"/>
        <w:jc w:val="both"/>
        <w:rPr>
          <w:rFonts w:ascii="Helvetica" w:hAnsi="Helvetica" w:cs="Helvetica"/>
          <w:color w:val="000000"/>
          <w:szCs w:val="24"/>
          <w:lang w:val="de-AT"/>
        </w:rPr>
      </w:pPr>
      <w:r w:rsidRPr="007E0EBC">
        <w:rPr>
          <w:rFonts w:cs="Arial"/>
          <w:szCs w:val="24"/>
          <w:lang w:val="de-AT"/>
        </w:rPr>
        <w:t>1.</w:t>
      </w:r>
      <w:r w:rsidRPr="007E0EBC">
        <w:rPr>
          <w:rFonts w:cs="Arial"/>
          <w:szCs w:val="24"/>
          <w:lang w:val="de-AT"/>
        </w:rPr>
        <w:tab/>
      </w:r>
      <w:r w:rsidR="00762EFE" w:rsidRPr="007E0EBC">
        <w:rPr>
          <w:rFonts w:cs="Arial"/>
          <w:szCs w:val="24"/>
          <w:lang w:val="de-AT"/>
        </w:rPr>
        <w:t xml:space="preserve">In dieser Erklärung </w:t>
      </w:r>
      <w:r w:rsidR="004D202A" w:rsidRPr="007E0EBC">
        <w:rPr>
          <w:rFonts w:cs="Arial"/>
          <w:szCs w:val="24"/>
          <w:lang w:val="de-AT"/>
        </w:rPr>
        <w:t>umfasst</w:t>
      </w:r>
      <w:r w:rsidR="00762EFE" w:rsidRPr="007E0EBC">
        <w:rPr>
          <w:rFonts w:cs="Arial"/>
          <w:szCs w:val="24"/>
          <w:lang w:val="de-AT"/>
        </w:rPr>
        <w:t xml:space="preserve"> der Begriff „</w:t>
      </w:r>
      <w:r w:rsidR="00762EFE" w:rsidRPr="007E0EBC">
        <w:rPr>
          <w:rFonts w:cs="Arial"/>
          <w:i/>
          <w:szCs w:val="24"/>
          <w:lang w:val="de-AT"/>
        </w:rPr>
        <w:t>vertrauliche Informationen</w:t>
      </w:r>
      <w:r w:rsidR="00762EFE" w:rsidRPr="007E0EBC">
        <w:rPr>
          <w:rFonts w:cs="Arial"/>
          <w:szCs w:val="24"/>
          <w:lang w:val="de-AT"/>
        </w:rPr>
        <w:t xml:space="preserve">“ alle </w:t>
      </w:r>
      <w:r w:rsidR="00216D66" w:rsidRPr="007E0EBC">
        <w:rPr>
          <w:rFonts w:cs="Arial"/>
          <w:szCs w:val="24"/>
          <w:lang w:val="de-AT"/>
        </w:rPr>
        <w:t xml:space="preserve">geschäftlichen oder technischen </w:t>
      </w:r>
      <w:r w:rsidR="00762EFE" w:rsidRPr="007E0EBC">
        <w:rPr>
          <w:rFonts w:cs="Arial"/>
          <w:szCs w:val="24"/>
          <w:lang w:val="de-AT"/>
        </w:rPr>
        <w:t xml:space="preserve">Informationen, die </w:t>
      </w:r>
      <w:r w:rsidR="00961B0C" w:rsidRPr="007E0EBC">
        <w:rPr>
          <w:rFonts w:cs="Arial"/>
          <w:szCs w:val="24"/>
          <w:lang w:val="de-AT"/>
        </w:rPr>
        <w:t>wir als Bewerber,</w:t>
      </w:r>
      <w:r w:rsidR="009E1177" w:rsidRPr="007E0EBC">
        <w:rPr>
          <w:rFonts w:cs="Arial"/>
          <w:szCs w:val="24"/>
          <w:lang w:val="de-AT"/>
        </w:rPr>
        <w:t xml:space="preserve"> </w:t>
      </w:r>
      <w:r w:rsidR="00AF2BEE" w:rsidRPr="007E0EBC">
        <w:rPr>
          <w:rFonts w:cs="Arial"/>
          <w:szCs w:val="24"/>
          <w:lang w:val="de-AT"/>
        </w:rPr>
        <w:t>Bieter</w:t>
      </w:r>
      <w:r w:rsidR="00F362A0" w:rsidRPr="007E0EBC">
        <w:rPr>
          <w:rFonts w:cs="Arial"/>
          <w:szCs w:val="24"/>
          <w:lang w:val="de-AT"/>
        </w:rPr>
        <w:t>,</w:t>
      </w:r>
      <w:r w:rsidR="00762EFE" w:rsidRPr="007E0EBC">
        <w:rPr>
          <w:rFonts w:cs="Arial"/>
          <w:szCs w:val="24"/>
          <w:lang w:val="de-AT"/>
        </w:rPr>
        <w:t xml:space="preserve"> </w:t>
      </w:r>
      <w:r w:rsidR="00961B0C" w:rsidRPr="007E0EBC">
        <w:rPr>
          <w:rFonts w:cs="Arial"/>
          <w:szCs w:val="24"/>
          <w:lang w:val="de-AT"/>
        </w:rPr>
        <w:t xml:space="preserve">Mitglied einer Bewerber- oder Bietergemeinschaft, Auftragnehmer oder Nachunternehmer direkt oder indirekt </w:t>
      </w:r>
      <w:r w:rsidR="00762EFE" w:rsidRPr="007E0EBC">
        <w:rPr>
          <w:rFonts w:cs="Arial"/>
          <w:szCs w:val="24"/>
          <w:lang w:val="de-AT"/>
        </w:rPr>
        <w:t xml:space="preserve">von der </w:t>
      </w:r>
      <w:r w:rsidR="00AF2BEE" w:rsidRPr="007E0EBC">
        <w:rPr>
          <w:rFonts w:cs="Arial"/>
          <w:szCs w:val="24"/>
          <w:lang w:val="de-AT"/>
        </w:rPr>
        <w:t>Deutschen Bundesbank</w:t>
      </w:r>
      <w:r w:rsidR="00862B1E" w:rsidRPr="007E0EBC">
        <w:rPr>
          <w:rFonts w:cs="Arial"/>
          <w:szCs w:val="24"/>
          <w:lang w:val="de-AT"/>
        </w:rPr>
        <w:t xml:space="preserve"> </w:t>
      </w:r>
      <w:r w:rsidR="0001584F" w:rsidRPr="007E0EBC">
        <w:rPr>
          <w:rFonts w:cs="Arial"/>
          <w:szCs w:val="24"/>
          <w:lang w:val="de-AT"/>
        </w:rPr>
        <w:t xml:space="preserve">anlässlich </w:t>
      </w:r>
      <w:r w:rsidR="00445A9E" w:rsidRPr="007E0EBC">
        <w:rPr>
          <w:rFonts w:cs="Arial"/>
          <w:szCs w:val="24"/>
          <w:lang w:val="de-AT"/>
        </w:rPr>
        <w:t>von G</w:t>
      </w:r>
      <w:r w:rsidR="00F1435E" w:rsidRPr="007E0EBC">
        <w:rPr>
          <w:rFonts w:cs="Arial"/>
          <w:szCs w:val="24"/>
          <w:lang w:val="de-AT"/>
        </w:rPr>
        <w:t>esprächstermin</w:t>
      </w:r>
      <w:r w:rsidR="00445A9E" w:rsidRPr="007E0EBC">
        <w:rPr>
          <w:rFonts w:cs="Arial"/>
          <w:szCs w:val="24"/>
          <w:lang w:val="de-AT"/>
        </w:rPr>
        <w:t>en</w:t>
      </w:r>
      <w:r w:rsidR="00C40604" w:rsidRPr="007E0EBC">
        <w:rPr>
          <w:rFonts w:cs="Arial"/>
          <w:szCs w:val="24"/>
          <w:lang w:val="de-AT"/>
        </w:rPr>
        <w:t>, Vergabeverfahren</w:t>
      </w:r>
      <w:r w:rsidR="00445A9E" w:rsidRPr="007E0EBC">
        <w:rPr>
          <w:rFonts w:cs="Arial"/>
          <w:szCs w:val="24"/>
          <w:lang w:val="de-AT"/>
        </w:rPr>
        <w:t xml:space="preserve"> oder anderweitig </w:t>
      </w:r>
      <w:r w:rsidR="00F1435E" w:rsidRPr="007E0EBC">
        <w:rPr>
          <w:rFonts w:cs="Arial"/>
          <w:szCs w:val="24"/>
          <w:lang w:val="de-AT"/>
        </w:rPr>
        <w:t xml:space="preserve">im Zusammenhang mit </w:t>
      </w:r>
      <w:r w:rsidR="00C40604" w:rsidRPr="007E0EBC">
        <w:rPr>
          <w:rFonts w:cs="Arial"/>
          <w:szCs w:val="24"/>
          <w:lang w:val="de-AT"/>
        </w:rPr>
        <w:t>einer</w:t>
      </w:r>
      <w:r w:rsidR="00F1435E" w:rsidRPr="007E0EBC">
        <w:rPr>
          <w:rFonts w:cs="Arial"/>
          <w:szCs w:val="24"/>
          <w:lang w:val="de-AT"/>
        </w:rPr>
        <w:t xml:space="preserve"> Angebotserstellung </w:t>
      </w:r>
      <w:r w:rsidR="00762EFE" w:rsidRPr="007E0EBC">
        <w:rPr>
          <w:rFonts w:cs="Arial"/>
          <w:szCs w:val="24"/>
          <w:lang w:val="de-AT"/>
        </w:rPr>
        <w:t>erh</w:t>
      </w:r>
      <w:r w:rsidR="00961B0C" w:rsidRPr="007E0EBC">
        <w:rPr>
          <w:rFonts w:cs="Arial"/>
          <w:szCs w:val="24"/>
          <w:lang w:val="de-AT"/>
        </w:rPr>
        <w:t>alten</w:t>
      </w:r>
      <w:r w:rsidR="00762EFE" w:rsidRPr="007E0EBC">
        <w:rPr>
          <w:rFonts w:cs="Arial"/>
          <w:szCs w:val="24"/>
          <w:lang w:val="de-AT"/>
        </w:rPr>
        <w:t xml:space="preserve"> </w:t>
      </w:r>
      <w:r w:rsidR="00F82B4B" w:rsidRPr="007E0EBC">
        <w:rPr>
          <w:rFonts w:cs="Arial"/>
          <w:szCs w:val="24"/>
          <w:lang w:val="de-AT"/>
        </w:rPr>
        <w:t xml:space="preserve">oder von denen </w:t>
      </w:r>
      <w:r w:rsidR="00961B0C" w:rsidRPr="007E0EBC">
        <w:rPr>
          <w:rFonts w:cs="Arial"/>
          <w:szCs w:val="24"/>
          <w:lang w:val="de-AT"/>
        </w:rPr>
        <w:t>wir</w:t>
      </w:r>
      <w:r w:rsidR="00F82B4B" w:rsidRPr="007E0EBC">
        <w:rPr>
          <w:rFonts w:cs="Arial"/>
          <w:szCs w:val="24"/>
          <w:lang w:val="de-AT"/>
        </w:rPr>
        <w:t xml:space="preserve"> </w:t>
      </w:r>
      <w:r w:rsidR="00C40604" w:rsidRPr="007E0EBC">
        <w:rPr>
          <w:rFonts w:cs="Arial"/>
          <w:szCs w:val="24"/>
          <w:lang w:val="de-AT"/>
        </w:rPr>
        <w:t xml:space="preserve">im Zuge der Ausführung eines Auftrags für die Deutsche Bundesbank </w:t>
      </w:r>
      <w:r w:rsidR="00961B0C" w:rsidRPr="007E0EBC">
        <w:rPr>
          <w:rFonts w:cs="Arial"/>
          <w:szCs w:val="24"/>
          <w:lang w:val="de-AT"/>
        </w:rPr>
        <w:t xml:space="preserve">als Auftragnehmer oder Nachunternehmer </w:t>
      </w:r>
      <w:r w:rsidR="00F82B4B" w:rsidRPr="007E0EBC">
        <w:rPr>
          <w:rFonts w:cs="Arial"/>
          <w:szCs w:val="24"/>
          <w:lang w:val="de-AT"/>
        </w:rPr>
        <w:t>Kenntnis erlang</w:t>
      </w:r>
      <w:r w:rsidR="00961B0C" w:rsidRPr="007E0EBC">
        <w:rPr>
          <w:rFonts w:cs="Arial"/>
          <w:szCs w:val="24"/>
          <w:lang w:val="de-AT"/>
        </w:rPr>
        <w:t>en</w:t>
      </w:r>
      <w:r w:rsidR="00F1435E" w:rsidRPr="007E0EBC">
        <w:rPr>
          <w:rFonts w:cs="Arial"/>
          <w:szCs w:val="24"/>
          <w:lang w:val="de-AT"/>
        </w:rPr>
        <w:t xml:space="preserve">, insbesondere, aber nicht beschränkt  auf alle Informationen, die </w:t>
      </w:r>
      <w:r w:rsidR="00F1435E" w:rsidRPr="007E0EBC">
        <w:rPr>
          <w:rFonts w:ascii="Helvetica" w:hAnsi="Helvetica" w:cs="Helvetica"/>
          <w:color w:val="000000"/>
          <w:szCs w:val="24"/>
          <w:lang w:val="de-AT"/>
        </w:rPr>
        <w:t>als „</w:t>
      </w:r>
      <w:r w:rsidR="00F1435E" w:rsidRPr="007E0EBC">
        <w:rPr>
          <w:rFonts w:ascii="Helvetica-Oblique" w:hAnsi="Helvetica-Oblique" w:cs="Helvetica-Oblique"/>
          <w:i/>
          <w:iCs/>
          <w:color w:val="000000"/>
          <w:szCs w:val="24"/>
          <w:lang w:val="de-AT"/>
        </w:rPr>
        <w:t>vertraulich</w:t>
      </w:r>
      <w:r w:rsidR="00F1435E" w:rsidRPr="007E0EBC">
        <w:rPr>
          <w:rFonts w:ascii="Helvetica" w:hAnsi="Helvetica" w:cs="Helvetica"/>
          <w:color w:val="000000"/>
          <w:szCs w:val="24"/>
          <w:lang w:val="de-AT"/>
        </w:rPr>
        <w:t>“ gekennzeichnet sind.</w:t>
      </w:r>
    </w:p>
    <w:p w14:paraId="702566F3" w14:textId="77777777" w:rsidR="007E0EBC" w:rsidRPr="007E0EBC" w:rsidRDefault="007E0EBC" w:rsidP="00613406">
      <w:pPr>
        <w:pStyle w:val="Textkrper-Zeileneinzug"/>
        <w:tabs>
          <w:tab w:val="left" w:pos="2977"/>
          <w:tab w:val="left" w:pos="5954"/>
        </w:tabs>
        <w:spacing w:before="60" w:line="340" w:lineRule="exact"/>
        <w:ind w:left="0" w:firstLine="0"/>
        <w:jc w:val="both"/>
        <w:rPr>
          <w:rFonts w:cs="Arial"/>
          <w:szCs w:val="24"/>
          <w:lang w:val="de-AT"/>
        </w:rPr>
      </w:pPr>
    </w:p>
    <w:p w14:paraId="65EB6D50" w14:textId="77777777" w:rsidR="005B21D7" w:rsidRPr="007E0EBC" w:rsidRDefault="005B21D7" w:rsidP="007E0EBC">
      <w:pPr>
        <w:pStyle w:val="Textkrper-Zeileneinzug"/>
        <w:tabs>
          <w:tab w:val="left" w:pos="2977"/>
          <w:tab w:val="left" w:pos="5954"/>
        </w:tabs>
        <w:spacing w:before="60" w:line="340" w:lineRule="exact"/>
        <w:ind w:left="708" w:hanging="708"/>
        <w:jc w:val="both"/>
        <w:rPr>
          <w:rFonts w:cs="Arial"/>
          <w:szCs w:val="24"/>
          <w:lang w:val="de-AT"/>
        </w:rPr>
      </w:pPr>
      <w:r w:rsidRPr="007E0EBC">
        <w:rPr>
          <w:rFonts w:cs="Arial"/>
          <w:szCs w:val="24"/>
          <w:lang w:val="de-AT"/>
        </w:rPr>
        <w:t>2.</w:t>
      </w:r>
      <w:r w:rsidRPr="007E0EBC">
        <w:rPr>
          <w:rFonts w:cs="Arial"/>
          <w:szCs w:val="24"/>
          <w:lang w:val="de-AT"/>
        </w:rPr>
        <w:tab/>
      </w:r>
      <w:r w:rsidR="00961B0C" w:rsidRPr="007E0EBC">
        <w:rPr>
          <w:rFonts w:cs="Arial"/>
          <w:szCs w:val="24"/>
          <w:lang w:val="de-AT"/>
        </w:rPr>
        <w:t xml:space="preserve">Wir verpflichten uns </w:t>
      </w:r>
      <w:r w:rsidRPr="007E0EBC">
        <w:rPr>
          <w:rFonts w:cs="Arial"/>
          <w:szCs w:val="24"/>
          <w:lang w:val="de-AT"/>
        </w:rPr>
        <w:t>zur Verschwiegenheit bezüglich aller vertraulichen Informationen. Insbesondere verpflichte</w:t>
      </w:r>
      <w:r w:rsidR="00216D66" w:rsidRPr="007E0EBC">
        <w:rPr>
          <w:rFonts w:cs="Arial"/>
          <w:szCs w:val="24"/>
          <w:lang w:val="de-AT"/>
        </w:rPr>
        <w:t xml:space="preserve">n </w:t>
      </w:r>
      <w:r w:rsidR="00961B0C" w:rsidRPr="007E0EBC">
        <w:rPr>
          <w:rFonts w:cs="Arial"/>
          <w:szCs w:val="24"/>
          <w:lang w:val="de-AT"/>
        </w:rPr>
        <w:t>wir uns</w:t>
      </w:r>
      <w:r w:rsidRPr="007E0EBC">
        <w:rPr>
          <w:rFonts w:cs="Arial"/>
          <w:szCs w:val="24"/>
          <w:lang w:val="de-AT"/>
        </w:rPr>
        <w:t>:</w:t>
      </w:r>
    </w:p>
    <w:p w14:paraId="13CD8BC7" w14:textId="77777777" w:rsidR="005B21D7" w:rsidRPr="007E0EBC" w:rsidRDefault="005B21D7"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t>a)</w:t>
      </w:r>
      <w:r w:rsidRPr="007E0EBC">
        <w:rPr>
          <w:rFonts w:cs="Arial"/>
          <w:szCs w:val="24"/>
          <w:lang w:val="de-AT"/>
        </w:rPr>
        <w:tab/>
      </w:r>
      <w:r w:rsidR="002B59CB" w:rsidRPr="007E0EBC">
        <w:rPr>
          <w:rFonts w:cs="Arial"/>
          <w:szCs w:val="24"/>
          <w:lang w:val="de-AT"/>
        </w:rPr>
        <w:t xml:space="preserve">vertrauliche Informationen </w:t>
      </w:r>
      <w:r w:rsidR="002E08FE" w:rsidRPr="007E0EBC">
        <w:rPr>
          <w:rFonts w:cs="Arial"/>
          <w:szCs w:val="24"/>
          <w:lang w:val="de-AT"/>
        </w:rPr>
        <w:t xml:space="preserve">an </w:t>
      </w:r>
      <w:r w:rsidR="00762EFE" w:rsidRPr="007E0EBC">
        <w:rPr>
          <w:rFonts w:cs="Arial"/>
          <w:szCs w:val="24"/>
          <w:lang w:val="de-AT"/>
        </w:rPr>
        <w:t xml:space="preserve">eigene Mitarbeiter </w:t>
      </w:r>
      <w:r w:rsidRPr="007E0EBC">
        <w:rPr>
          <w:rFonts w:cs="Arial"/>
          <w:szCs w:val="24"/>
          <w:lang w:val="de-AT"/>
        </w:rPr>
        <w:t xml:space="preserve">nur insoweit weiterzugeben, als </w:t>
      </w:r>
      <w:r w:rsidR="0066082F" w:rsidRPr="007E0EBC">
        <w:rPr>
          <w:rFonts w:cs="Arial"/>
          <w:szCs w:val="24"/>
          <w:lang w:val="de-AT"/>
        </w:rPr>
        <w:t xml:space="preserve">(i) </w:t>
      </w:r>
      <w:r w:rsidRPr="007E0EBC">
        <w:rPr>
          <w:rFonts w:cs="Arial"/>
          <w:szCs w:val="24"/>
          <w:lang w:val="de-AT"/>
        </w:rPr>
        <w:t>dies</w:t>
      </w:r>
      <w:r w:rsidR="00216D66" w:rsidRPr="007E0EBC">
        <w:rPr>
          <w:rFonts w:cs="Arial"/>
          <w:szCs w:val="24"/>
          <w:lang w:val="de-AT"/>
        </w:rPr>
        <w:t>e</w:t>
      </w:r>
      <w:r w:rsidRPr="007E0EBC">
        <w:rPr>
          <w:rFonts w:cs="Arial"/>
          <w:szCs w:val="24"/>
          <w:lang w:val="de-AT"/>
        </w:rPr>
        <w:t xml:space="preserve"> </w:t>
      </w:r>
      <w:r w:rsidR="00216D66" w:rsidRPr="007E0EBC">
        <w:rPr>
          <w:rFonts w:cs="Arial"/>
          <w:szCs w:val="24"/>
          <w:lang w:val="de-AT"/>
        </w:rPr>
        <w:t>zur Erstellung einer</w:t>
      </w:r>
      <w:r w:rsidR="0066082F" w:rsidRPr="007E0EBC">
        <w:rPr>
          <w:rFonts w:cs="Arial"/>
          <w:szCs w:val="24"/>
          <w:lang w:val="de-AT"/>
        </w:rPr>
        <w:t xml:space="preserve"> Bewerbung/eines Angebots in </w:t>
      </w:r>
      <w:r w:rsidR="00216D66" w:rsidRPr="007E0EBC">
        <w:rPr>
          <w:rFonts w:cs="Arial"/>
          <w:szCs w:val="24"/>
          <w:lang w:val="de-AT"/>
        </w:rPr>
        <w:lastRenderedPageBreak/>
        <w:t xml:space="preserve">dem o.g. Vergabeverfahren und/oder </w:t>
      </w:r>
      <w:r w:rsidRPr="007E0EBC">
        <w:rPr>
          <w:rFonts w:cs="Arial"/>
          <w:szCs w:val="24"/>
          <w:lang w:val="de-AT"/>
        </w:rPr>
        <w:t xml:space="preserve">zur </w:t>
      </w:r>
      <w:r w:rsidR="002E08FE" w:rsidRPr="007E0EBC">
        <w:rPr>
          <w:rFonts w:cs="Arial"/>
          <w:szCs w:val="24"/>
          <w:lang w:val="de-AT"/>
        </w:rPr>
        <w:t xml:space="preserve">Erbringung der </w:t>
      </w:r>
      <w:r w:rsidR="00216D66" w:rsidRPr="007E0EBC">
        <w:rPr>
          <w:rFonts w:cs="Arial"/>
          <w:szCs w:val="24"/>
          <w:lang w:val="de-AT"/>
        </w:rPr>
        <w:t>L</w:t>
      </w:r>
      <w:r w:rsidR="002E08FE" w:rsidRPr="007E0EBC">
        <w:rPr>
          <w:rFonts w:cs="Arial"/>
          <w:szCs w:val="24"/>
          <w:lang w:val="de-AT"/>
        </w:rPr>
        <w:t xml:space="preserve">eistungen unter dem o.g. Vertrag </w:t>
      </w:r>
      <w:r w:rsidRPr="007E0EBC">
        <w:rPr>
          <w:rFonts w:cs="Arial"/>
          <w:szCs w:val="24"/>
          <w:lang w:val="de-AT"/>
        </w:rPr>
        <w:t>unbedingt erforderlich ist,</w:t>
      </w:r>
      <w:r w:rsidR="0066082F" w:rsidRPr="007E0EBC">
        <w:rPr>
          <w:rFonts w:cs="Arial"/>
          <w:szCs w:val="24"/>
          <w:lang w:val="de-AT"/>
        </w:rPr>
        <w:t xml:space="preserve"> und (ii) der betreffende Mitarbeiter zu Vertraulichkeit entsprechend dieser Vereinbarung verpflich</w:t>
      </w:r>
      <w:r w:rsidR="000555B7">
        <w:rPr>
          <w:rFonts w:cs="Arial"/>
          <w:szCs w:val="24"/>
          <w:lang w:val="de-AT"/>
        </w:rPr>
        <w:t>t</w:t>
      </w:r>
      <w:r w:rsidR="0066082F" w:rsidRPr="007E0EBC">
        <w:rPr>
          <w:rFonts w:cs="Arial"/>
          <w:szCs w:val="24"/>
          <w:lang w:val="de-AT"/>
        </w:rPr>
        <w:t>et wurde, sofern nicht bereits arbeitsvertraglich eine Verpflichtung zur vertraulichen Behandlung geschäftlicher Informationen besteht</w:t>
      </w:r>
      <w:r w:rsidR="000555B7">
        <w:rPr>
          <w:rFonts w:cs="Arial"/>
          <w:szCs w:val="24"/>
          <w:lang w:val="de-AT"/>
        </w:rPr>
        <w:t xml:space="preserve">. </w:t>
      </w:r>
    </w:p>
    <w:p w14:paraId="4F78127B" w14:textId="77777777" w:rsidR="005B21D7" w:rsidRPr="007E0EBC" w:rsidRDefault="002E08FE"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862B1E" w:rsidRPr="007E0EBC">
        <w:rPr>
          <w:rFonts w:cs="Arial"/>
          <w:szCs w:val="24"/>
          <w:lang w:val="de-AT"/>
        </w:rPr>
        <w:t>b</w:t>
      </w:r>
      <w:r w:rsidRPr="007E0EBC">
        <w:rPr>
          <w:rFonts w:cs="Arial"/>
          <w:szCs w:val="24"/>
          <w:lang w:val="de-AT"/>
        </w:rPr>
        <w:t xml:space="preserve">) </w:t>
      </w:r>
      <w:r w:rsidRPr="007E0EBC">
        <w:rPr>
          <w:rFonts w:cs="Arial"/>
          <w:szCs w:val="24"/>
          <w:lang w:val="de-AT"/>
        </w:rPr>
        <w:tab/>
      </w:r>
      <w:r w:rsidR="002B59CB" w:rsidRPr="007E0EBC">
        <w:rPr>
          <w:rFonts w:cs="Arial"/>
          <w:szCs w:val="24"/>
          <w:lang w:val="de-AT"/>
        </w:rPr>
        <w:t xml:space="preserve">vertrauliche Informationen </w:t>
      </w:r>
      <w:r w:rsidR="005B21D7" w:rsidRPr="007E0EBC">
        <w:rPr>
          <w:rFonts w:cs="Arial"/>
          <w:szCs w:val="24"/>
          <w:lang w:val="de-AT"/>
        </w:rPr>
        <w:t xml:space="preserve">an Dritte, die in die </w:t>
      </w:r>
      <w:r w:rsidR="00216D66" w:rsidRPr="007E0EBC">
        <w:rPr>
          <w:rFonts w:cs="Arial"/>
          <w:szCs w:val="24"/>
          <w:lang w:val="de-AT"/>
        </w:rPr>
        <w:t>Erstellung einer Bewe</w:t>
      </w:r>
      <w:r w:rsidR="0066082F" w:rsidRPr="007E0EBC">
        <w:rPr>
          <w:rFonts w:cs="Arial"/>
          <w:szCs w:val="24"/>
          <w:lang w:val="de-AT"/>
        </w:rPr>
        <w:t>rbung/eines Angebots in</w:t>
      </w:r>
      <w:r w:rsidR="00216D66" w:rsidRPr="007E0EBC">
        <w:rPr>
          <w:rFonts w:cs="Arial"/>
          <w:szCs w:val="24"/>
          <w:lang w:val="de-AT"/>
        </w:rPr>
        <w:t xml:space="preserve"> dem o.g. Vergabeverfahren und/oder die </w:t>
      </w:r>
      <w:r w:rsidRPr="007E0EBC">
        <w:rPr>
          <w:rFonts w:cs="Arial"/>
          <w:szCs w:val="24"/>
          <w:lang w:val="de-AT"/>
        </w:rPr>
        <w:t xml:space="preserve">Erbringung der </w:t>
      </w:r>
      <w:r w:rsidR="00216D66" w:rsidRPr="007E0EBC">
        <w:rPr>
          <w:rFonts w:cs="Arial"/>
          <w:szCs w:val="24"/>
          <w:lang w:val="de-AT"/>
        </w:rPr>
        <w:t>L</w:t>
      </w:r>
      <w:r w:rsidRPr="007E0EBC">
        <w:rPr>
          <w:rFonts w:cs="Arial"/>
          <w:szCs w:val="24"/>
          <w:lang w:val="de-AT"/>
        </w:rPr>
        <w:t>eistungen unter dem o.g. Vertrag</w:t>
      </w:r>
      <w:r w:rsidR="005B21D7" w:rsidRPr="007E0EBC">
        <w:rPr>
          <w:rFonts w:cs="Arial"/>
          <w:szCs w:val="24"/>
          <w:lang w:val="de-AT"/>
        </w:rPr>
        <w:t xml:space="preserve"> einbezogen sind, nur insoweit weiterzugeben, als </w:t>
      </w:r>
      <w:r w:rsidR="00023450" w:rsidRPr="007E0EBC">
        <w:rPr>
          <w:rFonts w:cs="Arial"/>
          <w:szCs w:val="24"/>
          <w:lang w:val="de-AT"/>
        </w:rPr>
        <w:t xml:space="preserve">(i) </w:t>
      </w:r>
      <w:r w:rsidR="005B21D7" w:rsidRPr="007E0EBC">
        <w:rPr>
          <w:rFonts w:cs="Arial"/>
          <w:szCs w:val="24"/>
          <w:lang w:val="de-AT"/>
        </w:rPr>
        <w:t xml:space="preserve">dies </w:t>
      </w:r>
      <w:r w:rsidR="00B520A2" w:rsidRPr="007E0EBC">
        <w:rPr>
          <w:rFonts w:cs="Arial"/>
          <w:szCs w:val="24"/>
          <w:lang w:val="de-AT"/>
        </w:rPr>
        <w:t xml:space="preserve">zu deren Einbeziehung </w:t>
      </w:r>
      <w:r w:rsidR="005B21D7" w:rsidRPr="007E0EBC">
        <w:rPr>
          <w:rFonts w:cs="Arial"/>
          <w:szCs w:val="24"/>
          <w:lang w:val="de-AT"/>
        </w:rPr>
        <w:t>unbedingt erforderlich ist</w:t>
      </w:r>
      <w:r w:rsidR="0066082F" w:rsidRPr="007E0EBC">
        <w:rPr>
          <w:rFonts w:cs="Arial"/>
          <w:szCs w:val="24"/>
          <w:lang w:val="de-AT"/>
        </w:rPr>
        <w:t xml:space="preserve"> </w:t>
      </w:r>
      <w:r w:rsidR="005B21D7" w:rsidRPr="007E0EBC">
        <w:rPr>
          <w:rFonts w:cs="Arial"/>
          <w:szCs w:val="24"/>
          <w:lang w:val="de-AT"/>
        </w:rPr>
        <w:t xml:space="preserve">und </w:t>
      </w:r>
      <w:r w:rsidR="0012166C" w:rsidRPr="007E0EBC">
        <w:rPr>
          <w:rFonts w:cs="Arial"/>
          <w:szCs w:val="24"/>
          <w:lang w:val="de-AT"/>
        </w:rPr>
        <w:t xml:space="preserve">(ii) </w:t>
      </w:r>
      <w:r w:rsidR="00023450" w:rsidRPr="007E0EBC">
        <w:rPr>
          <w:rFonts w:cs="Arial"/>
          <w:szCs w:val="24"/>
          <w:lang w:val="de-AT"/>
        </w:rPr>
        <w:t xml:space="preserve">dem Dritten eine Erklärung gleichen Inhalts zur Kenntnis </w:t>
      </w:r>
      <w:r w:rsidR="00B520A2" w:rsidRPr="007E0EBC">
        <w:rPr>
          <w:rFonts w:cs="Arial"/>
          <w:szCs w:val="24"/>
          <w:lang w:val="de-AT"/>
        </w:rPr>
        <w:t>ge</w:t>
      </w:r>
      <w:r w:rsidR="00023450" w:rsidRPr="007E0EBC">
        <w:rPr>
          <w:rFonts w:cs="Arial"/>
          <w:szCs w:val="24"/>
          <w:lang w:val="de-AT"/>
        </w:rPr>
        <w:t>geben und von ihm unterschrieben wurde, es sei denn der Dritte ist bereits</w:t>
      </w:r>
      <w:r w:rsidR="00023450" w:rsidRPr="007E0EBC" w:rsidDel="00216D66">
        <w:rPr>
          <w:rFonts w:cs="Arial"/>
          <w:szCs w:val="24"/>
          <w:lang w:val="de-AT"/>
        </w:rPr>
        <w:t xml:space="preserve"> </w:t>
      </w:r>
      <w:r w:rsidR="00023450" w:rsidRPr="007E0EBC">
        <w:rPr>
          <w:rFonts w:cs="Arial"/>
          <w:szCs w:val="24"/>
          <w:lang w:val="de-AT"/>
        </w:rPr>
        <w:t>berufsrechtlich zur vertraulichen Behandlung geschäftlicher Informationen verpflichtet.</w:t>
      </w:r>
      <w:r w:rsidR="003136D4">
        <w:rPr>
          <w:rFonts w:cs="Arial"/>
          <w:szCs w:val="24"/>
          <w:lang w:val="de-AT"/>
        </w:rPr>
        <w:t xml:space="preserve"> </w:t>
      </w:r>
      <w:r w:rsidR="003136D4" w:rsidRPr="003136D4">
        <w:rPr>
          <w:rFonts w:cs="Arial"/>
          <w:szCs w:val="24"/>
          <w:lang w:val="de-AT"/>
        </w:rPr>
        <w:t>Die Weitergabe an Dritte setzt zudem die vorherige Zustimmung der Bundesbank voraus.</w:t>
      </w:r>
      <w:r w:rsidR="003136D4">
        <w:rPr>
          <w:rFonts w:cs="Arial"/>
          <w:szCs w:val="24"/>
          <w:shd w:val="clear" w:color="auto" w:fill="A6A6A6" w:themeFill="background1" w:themeFillShade="A6"/>
          <w:lang w:val="de-AT"/>
        </w:rPr>
        <w:t xml:space="preserve"> </w:t>
      </w:r>
    </w:p>
    <w:p w14:paraId="4C69D392" w14:textId="77777777" w:rsidR="002B59CB" w:rsidRPr="007E0EBC" w:rsidRDefault="00862B1E"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t>c)</w:t>
      </w:r>
      <w:r w:rsidRPr="007E0EBC">
        <w:rPr>
          <w:rFonts w:cs="Arial"/>
          <w:szCs w:val="24"/>
          <w:lang w:val="de-AT"/>
        </w:rPr>
        <w:tab/>
      </w:r>
      <w:r w:rsidR="002B59CB" w:rsidRPr="007E0EBC">
        <w:rPr>
          <w:rFonts w:cs="Arial"/>
          <w:szCs w:val="24"/>
          <w:lang w:val="de-AT"/>
        </w:rPr>
        <w:t xml:space="preserve">vertrauliche Informationen </w:t>
      </w:r>
      <w:r w:rsidR="005B21D7" w:rsidRPr="007E0EBC">
        <w:rPr>
          <w:rFonts w:cs="Arial"/>
          <w:szCs w:val="24"/>
          <w:lang w:val="de-AT"/>
        </w:rPr>
        <w:t>an andere Personen nicht weiterzugeben</w:t>
      </w:r>
    </w:p>
    <w:p w14:paraId="12E66E8B" w14:textId="77777777" w:rsidR="00F362A0" w:rsidRPr="007E0EBC" w:rsidRDefault="00862B1E"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7E0EBC">
        <w:rPr>
          <w:rFonts w:cs="Arial"/>
          <w:szCs w:val="24"/>
          <w:lang w:val="de-AT"/>
        </w:rPr>
        <w:t>d</w:t>
      </w:r>
      <w:r w:rsidRPr="007E0EBC">
        <w:rPr>
          <w:rFonts w:cs="Arial"/>
          <w:szCs w:val="24"/>
          <w:lang w:val="de-AT"/>
        </w:rPr>
        <w:t>)</w:t>
      </w:r>
      <w:r w:rsidRPr="007E0EBC">
        <w:rPr>
          <w:rFonts w:cs="Arial"/>
          <w:szCs w:val="24"/>
          <w:lang w:val="de-AT"/>
        </w:rPr>
        <w:tab/>
      </w:r>
      <w:r w:rsidR="00216D66" w:rsidRPr="007E0EBC">
        <w:rPr>
          <w:rFonts w:cs="Arial"/>
          <w:szCs w:val="24"/>
          <w:lang w:val="de-AT"/>
        </w:rPr>
        <w:t>unsere</w:t>
      </w:r>
      <w:r w:rsidRPr="007E0EBC">
        <w:rPr>
          <w:rFonts w:cs="Arial"/>
          <w:szCs w:val="24"/>
          <w:lang w:val="de-AT"/>
        </w:rPr>
        <w:t xml:space="preserve"> IT-Systeme wirksam gegen unbefugten Zugriff zu sichern</w:t>
      </w:r>
    </w:p>
    <w:p w14:paraId="2D2B908E" w14:textId="77777777" w:rsidR="005B21D7" w:rsidRPr="007E0EBC" w:rsidRDefault="00F362A0"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7E0EBC">
        <w:rPr>
          <w:rFonts w:cs="Arial"/>
          <w:szCs w:val="24"/>
          <w:lang w:val="de-AT"/>
        </w:rPr>
        <w:t>e</w:t>
      </w:r>
      <w:r w:rsidRPr="007E0EBC">
        <w:rPr>
          <w:rFonts w:cs="Arial"/>
          <w:szCs w:val="24"/>
          <w:lang w:val="de-AT"/>
        </w:rPr>
        <w:t>)</w:t>
      </w:r>
      <w:r w:rsidRPr="007E0EBC">
        <w:rPr>
          <w:rFonts w:cs="Arial"/>
          <w:szCs w:val="24"/>
          <w:lang w:val="de-AT"/>
        </w:rPr>
        <w:tab/>
        <w:t>Papierdokumente und Datenträger wirksam gegen unbefugten Zugriff zu sichern</w:t>
      </w:r>
      <w:r w:rsidR="005B21D7" w:rsidRPr="007E0EBC">
        <w:rPr>
          <w:rFonts w:cs="Arial"/>
          <w:szCs w:val="24"/>
          <w:lang w:val="de-AT"/>
        </w:rPr>
        <w:t>.</w:t>
      </w:r>
      <w:r w:rsidR="0095208C" w:rsidRPr="007E0EBC">
        <w:rPr>
          <w:rFonts w:cs="Arial"/>
          <w:szCs w:val="24"/>
          <w:lang w:val="de-AT"/>
        </w:rPr>
        <w:t xml:space="preserve"> Die Dokumente und Datenträger sind in verschlossenen Räumen oder Behältern (Schränke, Schreibtische usw.) zu verwahren. Außerhalb solcher Räume oder Behältnisse sind sie stets so aufzubewahren und zu behandeln, dass Unbefugte keinen Zugang zu oder Einblick in die Dokumente und Datenträger haben</w:t>
      </w:r>
      <w:r w:rsidR="002B59CB" w:rsidRPr="007E0EBC">
        <w:rPr>
          <w:rFonts w:cs="Arial"/>
          <w:szCs w:val="24"/>
          <w:lang w:val="de-AT"/>
        </w:rPr>
        <w:t>.</w:t>
      </w:r>
    </w:p>
    <w:p w14:paraId="7B556B0E" w14:textId="77777777" w:rsidR="007E0EBC" w:rsidRPr="007E0EBC" w:rsidRDefault="007E0EBC"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Pr>
          <w:rFonts w:cs="Arial"/>
          <w:szCs w:val="24"/>
          <w:lang w:val="de-AT"/>
        </w:rPr>
        <w:t>f</w:t>
      </w:r>
      <w:r w:rsidRPr="007E0EBC">
        <w:rPr>
          <w:rFonts w:cs="Arial"/>
          <w:szCs w:val="24"/>
          <w:lang w:val="de-AT"/>
        </w:rPr>
        <w:t xml:space="preserve">) </w:t>
      </w:r>
      <w:r w:rsidRPr="007E0EBC">
        <w:rPr>
          <w:rFonts w:cs="Arial"/>
          <w:szCs w:val="24"/>
          <w:lang w:val="de-AT"/>
        </w:rPr>
        <w:tab/>
        <w:t>vertrauliches Zwischenmaterial (z.B. Vorentwürfe, Folien, Tonträger) gegen die Einsichtnahme Unbefugter in derselben Weise zu schützen, wie das Bezugsdokument.</w:t>
      </w:r>
    </w:p>
    <w:p w14:paraId="16F8DF44" w14:textId="77777777" w:rsidR="000555B7" w:rsidRPr="007E0EBC" w:rsidRDefault="000555B7" w:rsidP="000555B7">
      <w:pPr>
        <w:pStyle w:val="Textkrper-Zeileneinzug"/>
        <w:tabs>
          <w:tab w:val="left" w:pos="709"/>
          <w:tab w:val="left" w:pos="1418"/>
        </w:tabs>
        <w:spacing w:before="60" w:line="340" w:lineRule="exact"/>
        <w:ind w:left="1416" w:hanging="1416"/>
        <w:jc w:val="both"/>
        <w:rPr>
          <w:rFonts w:cs="Arial"/>
          <w:szCs w:val="24"/>
          <w:lang w:val="de-AT"/>
        </w:rPr>
      </w:pPr>
    </w:p>
    <w:p w14:paraId="6499EBD3" w14:textId="77777777" w:rsidR="005C6185" w:rsidRPr="007E0EBC" w:rsidRDefault="00762EFE" w:rsidP="007E0EBC">
      <w:pPr>
        <w:pStyle w:val="Textkrper-Zeileneinzug"/>
        <w:tabs>
          <w:tab w:val="left" w:pos="709"/>
          <w:tab w:val="left" w:pos="5954"/>
        </w:tabs>
        <w:spacing w:before="60" w:line="340" w:lineRule="exact"/>
        <w:ind w:left="0" w:firstLine="0"/>
        <w:jc w:val="both"/>
        <w:rPr>
          <w:rFonts w:cs="Arial"/>
          <w:szCs w:val="24"/>
          <w:lang w:val="de-AT"/>
        </w:rPr>
      </w:pPr>
      <w:r w:rsidRPr="007E0EBC">
        <w:rPr>
          <w:rFonts w:cs="Arial"/>
          <w:szCs w:val="24"/>
          <w:lang w:val="de-AT"/>
        </w:rPr>
        <w:t>3.</w:t>
      </w:r>
      <w:r w:rsidRPr="007E0EBC">
        <w:rPr>
          <w:rFonts w:cs="Arial"/>
          <w:szCs w:val="24"/>
          <w:lang w:val="de-AT"/>
        </w:rPr>
        <w:tab/>
        <w:t xml:space="preserve">Die Verpflichtungen </w:t>
      </w:r>
      <w:r w:rsidR="005B21D7" w:rsidRPr="007E0EBC">
        <w:rPr>
          <w:rFonts w:cs="Arial"/>
          <w:szCs w:val="24"/>
          <w:lang w:val="de-AT"/>
        </w:rPr>
        <w:t xml:space="preserve">nach Ziffer 2. </w:t>
      </w:r>
      <w:r w:rsidRPr="007E0EBC">
        <w:rPr>
          <w:rFonts w:cs="Arial"/>
          <w:szCs w:val="24"/>
          <w:lang w:val="de-AT"/>
        </w:rPr>
        <w:t>beziehen sich nicht auf Informationen,</w:t>
      </w:r>
      <w:r w:rsidR="005B21D7" w:rsidRPr="007E0EBC">
        <w:rPr>
          <w:rFonts w:cs="Arial"/>
          <w:szCs w:val="24"/>
          <w:lang w:val="de-AT"/>
        </w:rPr>
        <w:t xml:space="preserve"> die</w:t>
      </w:r>
    </w:p>
    <w:p w14:paraId="7FF8D95C" w14:textId="77777777" w:rsidR="005C6185" w:rsidRPr="007E0EBC" w:rsidRDefault="005B21D7"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762EFE" w:rsidRPr="007E0EBC">
        <w:rPr>
          <w:rFonts w:cs="Arial"/>
          <w:szCs w:val="24"/>
          <w:lang w:val="de-AT"/>
        </w:rPr>
        <w:t>a)</w:t>
      </w:r>
      <w:r w:rsidR="00762EFE" w:rsidRPr="007E0EBC">
        <w:rPr>
          <w:rFonts w:cs="Arial"/>
          <w:szCs w:val="24"/>
          <w:lang w:val="de-AT"/>
        </w:rPr>
        <w:tab/>
        <w:t>der Öffentlichkeit allgemein bekannt sind,</w:t>
      </w:r>
    </w:p>
    <w:p w14:paraId="08B7AB37" w14:textId="77777777" w:rsidR="005C6185" w:rsidRPr="007E0EBC" w:rsidRDefault="005B21D7"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762EFE" w:rsidRPr="007E0EBC">
        <w:rPr>
          <w:rFonts w:cs="Arial"/>
          <w:szCs w:val="24"/>
          <w:lang w:val="de-AT"/>
        </w:rPr>
        <w:t>b)</w:t>
      </w:r>
      <w:r w:rsidR="00762EFE" w:rsidRPr="007E0EBC">
        <w:rPr>
          <w:rFonts w:cs="Arial"/>
          <w:szCs w:val="24"/>
          <w:lang w:val="de-AT"/>
        </w:rPr>
        <w:tab/>
      </w:r>
      <w:r w:rsidR="00216D66" w:rsidRPr="007E0EBC">
        <w:rPr>
          <w:rFonts w:cs="Arial"/>
          <w:szCs w:val="24"/>
          <w:lang w:val="de-AT"/>
        </w:rPr>
        <w:t xml:space="preserve">uns </w:t>
      </w:r>
      <w:r w:rsidR="00762EFE" w:rsidRPr="007E0EBC">
        <w:rPr>
          <w:rFonts w:cs="Arial"/>
          <w:szCs w:val="24"/>
          <w:lang w:val="de-AT"/>
        </w:rPr>
        <w:t>nachweislich rechtmäßig von Dritten ohne Beschränkungen im Hinblick auf die Vertraulichkeit zugänglich gemacht werden,</w:t>
      </w:r>
    </w:p>
    <w:p w14:paraId="09301C26" w14:textId="77777777" w:rsidR="005C6185" w:rsidRPr="007E0EBC" w:rsidRDefault="005B21D7"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r>
      <w:r w:rsidR="00762EFE" w:rsidRPr="007E0EBC">
        <w:rPr>
          <w:rFonts w:cs="Arial"/>
          <w:szCs w:val="24"/>
          <w:lang w:val="de-AT"/>
        </w:rPr>
        <w:t>c)</w:t>
      </w:r>
      <w:r w:rsidR="00762EFE" w:rsidRPr="007E0EBC">
        <w:rPr>
          <w:rFonts w:cs="Arial"/>
          <w:szCs w:val="24"/>
          <w:lang w:val="de-AT"/>
        </w:rPr>
        <w:tab/>
        <w:t>sich zum Zeitpunkt der Unterzeichnung dieser Vereinbarung nachweislich rechtmäßig</w:t>
      </w:r>
      <w:r w:rsidR="00216D66" w:rsidRPr="007E0EBC">
        <w:rPr>
          <w:rFonts w:cs="Arial"/>
          <w:szCs w:val="24"/>
          <w:lang w:val="de-AT"/>
        </w:rPr>
        <w:t xml:space="preserve"> in uns</w:t>
      </w:r>
      <w:r w:rsidR="00F362A0" w:rsidRPr="007E0EBC">
        <w:rPr>
          <w:rFonts w:cs="Arial"/>
          <w:szCs w:val="24"/>
          <w:lang w:val="de-AT"/>
        </w:rPr>
        <w:t>e</w:t>
      </w:r>
      <w:r w:rsidR="00216D66" w:rsidRPr="007E0EBC">
        <w:rPr>
          <w:rFonts w:cs="Arial"/>
          <w:szCs w:val="24"/>
          <w:lang w:val="de-AT"/>
        </w:rPr>
        <w:t xml:space="preserve">rem </w:t>
      </w:r>
      <w:r w:rsidR="00762EFE" w:rsidRPr="007E0EBC">
        <w:rPr>
          <w:rFonts w:cs="Arial"/>
          <w:szCs w:val="24"/>
          <w:lang w:val="de-AT"/>
        </w:rPr>
        <w:t xml:space="preserve">Besitz </w:t>
      </w:r>
      <w:r w:rsidR="006C1614" w:rsidRPr="007E0EBC">
        <w:rPr>
          <w:rFonts w:cs="Arial"/>
          <w:szCs w:val="24"/>
          <w:lang w:val="de-AT"/>
        </w:rPr>
        <w:t>befinden oder</w:t>
      </w:r>
    </w:p>
    <w:p w14:paraId="15B49601" w14:textId="77777777" w:rsidR="005B21D7" w:rsidRPr="007E0EBC" w:rsidRDefault="005B21D7" w:rsidP="007E0EBC">
      <w:pPr>
        <w:pStyle w:val="Textkrper-Zeileneinzug"/>
        <w:tabs>
          <w:tab w:val="left" w:pos="709"/>
          <w:tab w:val="left" w:pos="1418"/>
        </w:tabs>
        <w:spacing w:before="60" w:line="340" w:lineRule="exact"/>
        <w:ind w:left="1416" w:hanging="1416"/>
        <w:jc w:val="both"/>
        <w:rPr>
          <w:rFonts w:cs="Arial"/>
          <w:szCs w:val="24"/>
          <w:lang w:val="de-AT"/>
        </w:rPr>
      </w:pPr>
      <w:r w:rsidRPr="007E0EBC">
        <w:rPr>
          <w:rFonts w:cs="Arial"/>
          <w:szCs w:val="24"/>
          <w:lang w:val="de-AT"/>
        </w:rPr>
        <w:tab/>
        <w:t>d)</w:t>
      </w:r>
      <w:r w:rsidRPr="007E0EBC">
        <w:rPr>
          <w:rFonts w:cs="Arial"/>
          <w:szCs w:val="24"/>
          <w:lang w:val="de-AT"/>
        </w:rPr>
        <w:tab/>
      </w:r>
      <w:r w:rsidR="00A04293" w:rsidRPr="007E0EBC">
        <w:rPr>
          <w:rFonts w:cs="Arial"/>
          <w:szCs w:val="24"/>
          <w:lang w:val="de-AT"/>
        </w:rPr>
        <w:t xml:space="preserve">aufgrund gesetzlicher Vorschriften auf Anordnung von Behörden oder Gerichten </w:t>
      </w:r>
      <w:r w:rsidRPr="007E0EBC">
        <w:rPr>
          <w:rFonts w:cs="Arial"/>
          <w:szCs w:val="24"/>
          <w:lang w:val="de-AT"/>
        </w:rPr>
        <w:t>offen zu legen sind.</w:t>
      </w:r>
    </w:p>
    <w:p w14:paraId="4BEB60AE" w14:textId="77777777" w:rsidR="005C6185" w:rsidRDefault="005C6185" w:rsidP="007E0EBC">
      <w:pPr>
        <w:pStyle w:val="Textkrper-Zeileneinzug"/>
        <w:tabs>
          <w:tab w:val="left" w:pos="2977"/>
          <w:tab w:val="left" w:pos="5954"/>
        </w:tabs>
        <w:spacing w:before="60" w:line="340" w:lineRule="exact"/>
        <w:ind w:left="0" w:firstLine="0"/>
        <w:jc w:val="both"/>
        <w:rPr>
          <w:rFonts w:cs="Arial"/>
          <w:szCs w:val="24"/>
          <w:lang w:val="de-AT"/>
        </w:rPr>
      </w:pPr>
    </w:p>
    <w:p w14:paraId="1FE8D585" w14:textId="77777777" w:rsidR="003136D4" w:rsidRDefault="003136D4">
      <w:pPr>
        <w:rPr>
          <w:rFonts w:cs="Arial"/>
          <w:szCs w:val="24"/>
          <w:lang w:val="de-AT"/>
        </w:rPr>
      </w:pPr>
      <w:r>
        <w:rPr>
          <w:rFonts w:cs="Arial"/>
          <w:szCs w:val="24"/>
          <w:lang w:val="de-AT"/>
        </w:rPr>
        <w:br w:type="page"/>
      </w:r>
    </w:p>
    <w:p w14:paraId="42540EC8" w14:textId="77777777" w:rsidR="003136D4" w:rsidRPr="007E0EBC" w:rsidRDefault="003136D4" w:rsidP="007E0EBC">
      <w:pPr>
        <w:pStyle w:val="Textkrper-Zeileneinzug"/>
        <w:tabs>
          <w:tab w:val="left" w:pos="2977"/>
          <w:tab w:val="left" w:pos="5954"/>
        </w:tabs>
        <w:spacing w:before="60" w:line="340" w:lineRule="exact"/>
        <w:ind w:left="0" w:firstLine="0"/>
        <w:jc w:val="both"/>
        <w:rPr>
          <w:rFonts w:cs="Arial"/>
          <w:szCs w:val="24"/>
          <w:lang w:val="de-AT"/>
        </w:rPr>
      </w:pPr>
    </w:p>
    <w:p w14:paraId="2DC7E2BA" w14:textId="77777777" w:rsidR="005C6185" w:rsidRPr="007E0EBC" w:rsidRDefault="005B21D7"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4.</w:t>
      </w:r>
      <w:r w:rsidRPr="007E0EBC">
        <w:rPr>
          <w:rFonts w:cs="Arial"/>
          <w:szCs w:val="24"/>
          <w:lang w:val="de-AT"/>
        </w:rPr>
        <w:tab/>
        <w:t>W</w:t>
      </w:r>
      <w:r w:rsidR="00216D66" w:rsidRPr="007E0EBC">
        <w:rPr>
          <w:rFonts w:cs="Arial"/>
          <w:szCs w:val="24"/>
          <w:lang w:val="de-AT"/>
        </w:rPr>
        <w:t>erden wir</w:t>
      </w:r>
      <w:r w:rsidRPr="007E0EBC">
        <w:rPr>
          <w:rFonts w:cs="Arial"/>
          <w:szCs w:val="24"/>
          <w:lang w:val="de-AT"/>
        </w:rPr>
        <w:t xml:space="preserve"> von einem zuständigen Gericht oder </w:t>
      </w:r>
      <w:r w:rsidR="00A04293" w:rsidRPr="007E0EBC">
        <w:rPr>
          <w:rFonts w:cs="Arial"/>
          <w:szCs w:val="24"/>
          <w:lang w:val="de-AT"/>
        </w:rPr>
        <w:t xml:space="preserve">einer zuständigen Behörde </w:t>
      </w:r>
      <w:r w:rsidRPr="007E0EBC">
        <w:rPr>
          <w:rFonts w:cs="Arial"/>
          <w:szCs w:val="24"/>
          <w:lang w:val="de-AT"/>
        </w:rPr>
        <w:t xml:space="preserve">zur Offenlegung von vertraulichen Informationen verpflichtet, </w:t>
      </w:r>
      <w:r w:rsidR="00A04293" w:rsidRPr="007E0EBC">
        <w:rPr>
          <w:rFonts w:cs="Arial"/>
          <w:szCs w:val="24"/>
          <w:lang w:val="de-AT"/>
        </w:rPr>
        <w:t xml:space="preserve">werden wir </w:t>
      </w:r>
      <w:r w:rsidRPr="007E0EBC">
        <w:rPr>
          <w:rFonts w:cs="Arial"/>
          <w:szCs w:val="24"/>
          <w:lang w:val="de-AT"/>
        </w:rPr>
        <w:t xml:space="preserve">dies der </w:t>
      </w:r>
      <w:r w:rsidR="00AF2BEE" w:rsidRPr="007E0EBC">
        <w:rPr>
          <w:rFonts w:cs="Arial"/>
          <w:szCs w:val="24"/>
          <w:lang w:val="de-AT"/>
        </w:rPr>
        <w:t>Deutschen Bundesbank</w:t>
      </w:r>
      <w:r w:rsidR="00862B1E" w:rsidRPr="007E0EBC">
        <w:rPr>
          <w:rFonts w:cs="Arial"/>
          <w:szCs w:val="24"/>
          <w:lang w:val="de-AT"/>
        </w:rPr>
        <w:t xml:space="preserve"> </w:t>
      </w:r>
      <w:r w:rsidR="00A04293" w:rsidRPr="007E0EBC">
        <w:rPr>
          <w:rFonts w:cs="Arial"/>
          <w:szCs w:val="24"/>
          <w:lang w:val="de-AT"/>
        </w:rPr>
        <w:t xml:space="preserve">unverzüglich </w:t>
      </w:r>
      <w:r w:rsidRPr="007E0EBC">
        <w:rPr>
          <w:rFonts w:cs="Arial"/>
          <w:szCs w:val="24"/>
          <w:lang w:val="de-AT"/>
        </w:rPr>
        <w:t xml:space="preserve">anzeigen, um </w:t>
      </w:r>
      <w:r w:rsidR="006C1614" w:rsidRPr="007E0EBC">
        <w:rPr>
          <w:rFonts w:cs="Arial"/>
          <w:szCs w:val="24"/>
          <w:lang w:val="de-AT"/>
        </w:rPr>
        <w:t>dieser</w:t>
      </w:r>
      <w:r w:rsidRPr="007E0EBC">
        <w:rPr>
          <w:rFonts w:cs="Arial"/>
          <w:szCs w:val="24"/>
          <w:lang w:val="de-AT"/>
        </w:rPr>
        <w:t xml:space="preserve"> die Möglichkeit zu geben, </w:t>
      </w:r>
      <w:r w:rsidR="006C1614" w:rsidRPr="007E0EBC">
        <w:rPr>
          <w:rFonts w:cs="Arial"/>
          <w:szCs w:val="24"/>
          <w:lang w:val="de-AT"/>
        </w:rPr>
        <w:t xml:space="preserve">vor der </w:t>
      </w:r>
      <w:r w:rsidR="001A27BC" w:rsidRPr="007E0EBC">
        <w:rPr>
          <w:rFonts w:cs="Arial"/>
          <w:szCs w:val="24"/>
          <w:lang w:val="de-AT"/>
        </w:rPr>
        <w:t>Offenbarung</w:t>
      </w:r>
      <w:r w:rsidR="006C1614" w:rsidRPr="007E0EBC">
        <w:rPr>
          <w:rFonts w:cs="Arial"/>
          <w:szCs w:val="24"/>
          <w:lang w:val="de-AT"/>
        </w:rPr>
        <w:t xml:space="preserve"> der Informationen </w:t>
      </w:r>
      <w:r w:rsidRPr="007E0EBC">
        <w:rPr>
          <w:rFonts w:cs="Arial"/>
          <w:szCs w:val="24"/>
          <w:lang w:val="de-AT"/>
        </w:rPr>
        <w:t>eine Schutzanordnung zu erwirken.</w:t>
      </w:r>
    </w:p>
    <w:p w14:paraId="6851CBC4" w14:textId="77777777" w:rsidR="007E0EBC" w:rsidRPr="007E0EBC" w:rsidRDefault="007E0EBC" w:rsidP="007E0EBC">
      <w:pPr>
        <w:pStyle w:val="Textkrper-Zeileneinzug"/>
        <w:tabs>
          <w:tab w:val="left" w:pos="2977"/>
          <w:tab w:val="left" w:pos="5954"/>
        </w:tabs>
        <w:spacing w:before="60" w:line="340" w:lineRule="exact"/>
        <w:ind w:left="0" w:firstLine="0"/>
        <w:jc w:val="both"/>
        <w:rPr>
          <w:rFonts w:cs="Arial"/>
          <w:szCs w:val="24"/>
          <w:lang w:val="de-AT"/>
        </w:rPr>
      </w:pPr>
    </w:p>
    <w:p w14:paraId="25030202" w14:textId="77777777" w:rsidR="00F82B4B" w:rsidRPr="007E0EBC" w:rsidRDefault="005B21D7"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5</w:t>
      </w:r>
      <w:r w:rsidR="00F82B4B" w:rsidRPr="007E0EBC">
        <w:rPr>
          <w:rFonts w:cs="Arial"/>
          <w:szCs w:val="24"/>
          <w:lang w:val="de-AT"/>
        </w:rPr>
        <w:t>.</w:t>
      </w:r>
      <w:r w:rsidR="002B59CB" w:rsidRPr="007E0EBC">
        <w:rPr>
          <w:rFonts w:cs="Arial"/>
          <w:szCs w:val="24"/>
          <w:lang w:val="de-AT"/>
        </w:rPr>
        <w:tab/>
      </w:r>
      <w:r w:rsidR="00B520A2" w:rsidRPr="007E0EBC">
        <w:rPr>
          <w:rFonts w:cs="Arial"/>
          <w:szCs w:val="24"/>
          <w:lang w:val="de-AT"/>
        </w:rPr>
        <w:t>Im Falle eines</w:t>
      </w:r>
      <w:r w:rsidR="00DF07D2">
        <w:rPr>
          <w:rFonts w:cs="Arial"/>
          <w:szCs w:val="24"/>
          <w:lang w:val="de-AT"/>
        </w:rPr>
        <w:t xml:space="preserve"> Nachunternehmereinsatze</w:t>
      </w:r>
      <w:r w:rsidR="00CF3B29" w:rsidRPr="007E0EBC">
        <w:rPr>
          <w:rFonts w:cs="Arial"/>
          <w:szCs w:val="24"/>
          <w:lang w:val="de-AT"/>
        </w:rPr>
        <w:t>s</w:t>
      </w:r>
      <w:r w:rsidR="00DF07D2">
        <w:rPr>
          <w:rFonts w:cs="Arial"/>
          <w:szCs w:val="24"/>
          <w:lang w:val="de-AT"/>
        </w:rPr>
        <w:t xml:space="preserve"> / des Einsatzes von freien Mitarbeitern</w:t>
      </w:r>
      <w:r w:rsidR="00CF3B29" w:rsidRPr="007E0EBC">
        <w:rPr>
          <w:rFonts w:cs="Arial"/>
          <w:szCs w:val="24"/>
          <w:lang w:val="de-AT"/>
        </w:rPr>
        <w:t xml:space="preserve"> werden wir d</w:t>
      </w:r>
      <w:r w:rsidR="0080192A" w:rsidRPr="007E0EBC">
        <w:rPr>
          <w:rFonts w:cs="Arial"/>
          <w:szCs w:val="24"/>
          <w:lang w:val="de-AT"/>
        </w:rPr>
        <w:t xml:space="preserve">ie </w:t>
      </w:r>
      <w:r w:rsidR="00CF3B29" w:rsidRPr="007E0EBC">
        <w:rPr>
          <w:rFonts w:cs="Arial"/>
          <w:szCs w:val="24"/>
          <w:lang w:val="de-AT"/>
        </w:rPr>
        <w:t>von unseren Nachunternehmern</w:t>
      </w:r>
      <w:r w:rsidR="00DF07D2">
        <w:rPr>
          <w:rFonts w:cs="Arial"/>
          <w:szCs w:val="24"/>
          <w:lang w:val="de-AT"/>
        </w:rPr>
        <w:t xml:space="preserve"> / freien Mitarbeitern</w:t>
      </w:r>
      <w:r w:rsidR="00CF3B29" w:rsidRPr="007E0EBC">
        <w:rPr>
          <w:rFonts w:cs="Arial"/>
          <w:szCs w:val="24"/>
          <w:lang w:val="de-AT"/>
        </w:rPr>
        <w:t xml:space="preserve"> </w:t>
      </w:r>
      <w:r w:rsidR="0080192A" w:rsidRPr="007E0EBC">
        <w:rPr>
          <w:rFonts w:cs="Arial"/>
          <w:szCs w:val="24"/>
          <w:lang w:val="de-AT"/>
        </w:rPr>
        <w:t xml:space="preserve">unterschriebenen </w:t>
      </w:r>
      <w:r w:rsidR="00023450" w:rsidRPr="007E0EBC">
        <w:rPr>
          <w:rFonts w:cs="Arial"/>
          <w:szCs w:val="24"/>
          <w:lang w:val="de-AT"/>
        </w:rPr>
        <w:t>Erklärungen zur Vertraulichkeit gem</w:t>
      </w:r>
      <w:r w:rsidR="00CF3B29" w:rsidRPr="007E0EBC">
        <w:rPr>
          <w:rFonts w:cs="Arial"/>
          <w:szCs w:val="24"/>
          <w:lang w:val="de-AT"/>
        </w:rPr>
        <w:t>.</w:t>
      </w:r>
      <w:r w:rsidR="00023450" w:rsidRPr="007E0EBC">
        <w:rPr>
          <w:rFonts w:cs="Arial"/>
          <w:szCs w:val="24"/>
          <w:lang w:val="de-AT"/>
        </w:rPr>
        <w:t xml:space="preserve"> Ziffer 2 </w:t>
      </w:r>
      <w:proofErr w:type="spellStart"/>
      <w:r w:rsidR="00023450" w:rsidRPr="007E0EBC">
        <w:rPr>
          <w:rFonts w:cs="Arial"/>
          <w:szCs w:val="24"/>
          <w:lang w:val="de-AT"/>
        </w:rPr>
        <w:t>lit</w:t>
      </w:r>
      <w:proofErr w:type="spellEnd"/>
      <w:r w:rsidR="00023450" w:rsidRPr="007E0EBC">
        <w:rPr>
          <w:rFonts w:cs="Arial"/>
          <w:szCs w:val="24"/>
          <w:lang w:val="de-AT"/>
        </w:rPr>
        <w:t xml:space="preserve">. b </w:t>
      </w:r>
      <w:r w:rsidR="0080192A" w:rsidRPr="007E0EBC">
        <w:rPr>
          <w:rFonts w:cs="Arial"/>
          <w:szCs w:val="24"/>
          <w:lang w:val="de-AT"/>
        </w:rPr>
        <w:t xml:space="preserve">der </w:t>
      </w:r>
      <w:r w:rsidR="00AF2BEE" w:rsidRPr="007E0EBC">
        <w:rPr>
          <w:rFonts w:cs="Arial"/>
          <w:szCs w:val="24"/>
          <w:lang w:val="de-AT"/>
        </w:rPr>
        <w:t>Deutschen Bundesbank</w:t>
      </w:r>
      <w:r w:rsidR="0080192A" w:rsidRPr="007E0EBC">
        <w:rPr>
          <w:rFonts w:cs="Arial"/>
          <w:szCs w:val="24"/>
          <w:lang w:val="de-AT"/>
        </w:rPr>
        <w:t xml:space="preserve"> unverzüglich </w:t>
      </w:r>
      <w:r w:rsidR="00A04293" w:rsidRPr="007E0EBC">
        <w:rPr>
          <w:rFonts w:cs="Arial"/>
          <w:szCs w:val="24"/>
          <w:lang w:val="de-AT"/>
        </w:rPr>
        <w:t>nach Auftragserteilung, spätestens vor Beginn der Au</w:t>
      </w:r>
      <w:r w:rsidR="00023450" w:rsidRPr="007E0EBC">
        <w:rPr>
          <w:rFonts w:cs="Arial"/>
          <w:szCs w:val="24"/>
          <w:lang w:val="de-AT"/>
        </w:rPr>
        <w:t>ftragsau</w:t>
      </w:r>
      <w:r w:rsidR="00A04293" w:rsidRPr="007E0EBC">
        <w:rPr>
          <w:rFonts w:cs="Arial"/>
          <w:szCs w:val="24"/>
          <w:lang w:val="de-AT"/>
        </w:rPr>
        <w:t xml:space="preserve">sführung </w:t>
      </w:r>
      <w:r w:rsidR="0080192A" w:rsidRPr="007E0EBC">
        <w:rPr>
          <w:rFonts w:cs="Arial"/>
          <w:szCs w:val="24"/>
          <w:lang w:val="de-AT"/>
        </w:rPr>
        <w:t>übermitteln.</w:t>
      </w:r>
      <w:r w:rsidR="00023450" w:rsidRPr="007E0EBC">
        <w:rPr>
          <w:rFonts w:cs="Arial"/>
          <w:szCs w:val="24"/>
          <w:lang w:val="de-AT"/>
        </w:rPr>
        <w:t xml:space="preserve"> Im Übrigen</w:t>
      </w:r>
      <w:r w:rsidR="00CF3B29" w:rsidRPr="007E0EBC">
        <w:rPr>
          <w:rFonts w:cs="Arial"/>
          <w:szCs w:val="24"/>
          <w:lang w:val="de-AT"/>
        </w:rPr>
        <w:t xml:space="preserve"> werden wir die Verpflichtung unserer Mitarbeiter oder von Dritten gem. Ziff. 2 </w:t>
      </w:r>
      <w:proofErr w:type="spellStart"/>
      <w:r w:rsidR="00CF3B29" w:rsidRPr="007E0EBC">
        <w:rPr>
          <w:rFonts w:cs="Arial"/>
          <w:szCs w:val="24"/>
          <w:lang w:val="de-AT"/>
        </w:rPr>
        <w:t>lit</w:t>
      </w:r>
      <w:proofErr w:type="spellEnd"/>
      <w:r w:rsidR="00CF3B29" w:rsidRPr="007E0EBC">
        <w:rPr>
          <w:rFonts w:cs="Arial"/>
          <w:szCs w:val="24"/>
          <w:lang w:val="de-AT"/>
        </w:rPr>
        <w:t xml:space="preserve">. a und b auf Verlangen der Deutschen Bundesbank nachweisen. </w:t>
      </w:r>
      <w:r w:rsidR="00023450" w:rsidRPr="007E0EBC">
        <w:rPr>
          <w:rFonts w:cs="Arial"/>
          <w:szCs w:val="24"/>
          <w:lang w:val="de-AT"/>
        </w:rPr>
        <w:t xml:space="preserve"> </w:t>
      </w:r>
    </w:p>
    <w:p w14:paraId="7F70DE77" w14:textId="77777777" w:rsidR="001A27BC" w:rsidRPr="007E0EBC" w:rsidRDefault="001A27BC" w:rsidP="00613406">
      <w:pPr>
        <w:pStyle w:val="Textkrper-Zeileneinzug"/>
        <w:tabs>
          <w:tab w:val="left" w:pos="567"/>
          <w:tab w:val="left" w:pos="5954"/>
        </w:tabs>
        <w:spacing w:before="60" w:line="340" w:lineRule="exact"/>
        <w:ind w:left="0" w:firstLine="0"/>
        <w:jc w:val="both"/>
        <w:rPr>
          <w:rFonts w:cs="Arial"/>
          <w:szCs w:val="24"/>
          <w:lang w:val="de-AT"/>
        </w:rPr>
      </w:pPr>
    </w:p>
    <w:p w14:paraId="28136FF8" w14:textId="77777777" w:rsidR="00AF3594" w:rsidRPr="007E0EBC" w:rsidRDefault="00B520A2"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6</w:t>
      </w:r>
      <w:r w:rsidR="006C1614" w:rsidRPr="007E0EBC">
        <w:rPr>
          <w:rFonts w:cs="Arial"/>
          <w:szCs w:val="24"/>
          <w:lang w:val="de-AT"/>
        </w:rPr>
        <w:t>.</w:t>
      </w:r>
      <w:r w:rsidR="006C1614" w:rsidRPr="007E0EBC">
        <w:rPr>
          <w:rFonts w:cs="Arial"/>
          <w:szCs w:val="24"/>
          <w:lang w:val="de-AT"/>
        </w:rPr>
        <w:tab/>
      </w:r>
      <w:r w:rsidR="00837309" w:rsidRPr="007E0EBC">
        <w:rPr>
          <w:rFonts w:cs="Arial"/>
          <w:szCs w:val="24"/>
          <w:lang w:val="de-AT"/>
        </w:rPr>
        <w:t xml:space="preserve">Die </w:t>
      </w:r>
      <w:r w:rsidR="00CF3B29" w:rsidRPr="007E0EBC">
        <w:rPr>
          <w:rFonts w:cs="Arial"/>
          <w:szCs w:val="24"/>
          <w:lang w:val="de-AT"/>
        </w:rPr>
        <w:t xml:space="preserve">vorstehenden Verpflichtungen zur </w:t>
      </w:r>
      <w:r w:rsidR="00837309" w:rsidRPr="007E0EBC">
        <w:rPr>
          <w:rFonts w:cs="Arial"/>
          <w:szCs w:val="24"/>
          <w:lang w:val="de-AT"/>
        </w:rPr>
        <w:t>Vertraulichkeit</w:t>
      </w:r>
      <w:r w:rsidR="00CF3B29" w:rsidRPr="007E0EBC">
        <w:rPr>
          <w:rFonts w:cs="Arial"/>
          <w:szCs w:val="24"/>
          <w:lang w:val="de-AT"/>
        </w:rPr>
        <w:t xml:space="preserve"> </w:t>
      </w:r>
      <w:r w:rsidR="00B2144B" w:rsidRPr="007E0EBC">
        <w:rPr>
          <w:rFonts w:cs="Arial"/>
          <w:szCs w:val="24"/>
          <w:lang w:val="de-AT"/>
        </w:rPr>
        <w:t xml:space="preserve">bleiben </w:t>
      </w:r>
    </w:p>
    <w:p w14:paraId="0CBB56F0" w14:textId="77777777" w:rsidR="00AF3594" w:rsidRPr="007E0EBC" w:rsidRDefault="00AF3594"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ab/>
      </w:r>
      <w:r w:rsidR="00837309" w:rsidRPr="007E0EBC">
        <w:rPr>
          <w:rFonts w:cs="Arial"/>
          <w:szCs w:val="24"/>
          <w:lang w:val="de-AT"/>
        </w:rPr>
        <w:t xml:space="preserve">(i) bei Zustandekommen eines </w:t>
      </w:r>
      <w:r w:rsidR="00445A9E" w:rsidRPr="007E0EBC">
        <w:rPr>
          <w:rFonts w:cs="Arial"/>
          <w:szCs w:val="24"/>
          <w:lang w:val="de-AT"/>
        </w:rPr>
        <w:t>V</w:t>
      </w:r>
      <w:r w:rsidR="00837309" w:rsidRPr="007E0EBC">
        <w:rPr>
          <w:rFonts w:cs="Arial"/>
          <w:szCs w:val="24"/>
          <w:lang w:val="de-AT"/>
        </w:rPr>
        <w:t xml:space="preserve">ertrages im Zusammenhang mit dem o.g. </w:t>
      </w:r>
      <w:r w:rsidR="00B2144B" w:rsidRPr="007E0EBC">
        <w:rPr>
          <w:rFonts w:cs="Arial"/>
          <w:szCs w:val="24"/>
          <w:lang w:val="de-AT"/>
        </w:rPr>
        <w:t xml:space="preserve">Vergabeverfahren </w:t>
      </w:r>
    </w:p>
    <w:p w14:paraId="0A02E080" w14:textId="77777777" w:rsidR="00AF3594" w:rsidRPr="007E0EBC" w:rsidRDefault="00AF3594"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ab/>
      </w:r>
      <w:r w:rsidR="00837309" w:rsidRPr="007E0EBC">
        <w:rPr>
          <w:rFonts w:cs="Arial"/>
          <w:szCs w:val="24"/>
          <w:lang w:val="de-AT"/>
        </w:rPr>
        <w:t xml:space="preserve">(ii) bei Beendigung aller Leistungen </w:t>
      </w:r>
      <w:r w:rsidR="00B2144B" w:rsidRPr="007E0EBC">
        <w:rPr>
          <w:rFonts w:cs="Arial"/>
          <w:szCs w:val="24"/>
          <w:lang w:val="de-AT"/>
        </w:rPr>
        <w:t xml:space="preserve">unter dem o.g. Vertrag und auch </w:t>
      </w:r>
      <w:r w:rsidR="00837309" w:rsidRPr="007E0EBC">
        <w:rPr>
          <w:rFonts w:cs="Arial"/>
          <w:szCs w:val="24"/>
          <w:lang w:val="de-AT"/>
        </w:rPr>
        <w:t xml:space="preserve"> </w:t>
      </w:r>
    </w:p>
    <w:p w14:paraId="2B6B4187" w14:textId="77777777" w:rsidR="002B59CB" w:rsidRPr="007E0EBC" w:rsidRDefault="00AF3594" w:rsidP="00613406">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ab/>
      </w:r>
      <w:proofErr w:type="gramStart"/>
      <w:r w:rsidR="00837309" w:rsidRPr="007E0EBC">
        <w:rPr>
          <w:rFonts w:cs="Arial"/>
          <w:szCs w:val="24"/>
          <w:lang w:val="de-AT"/>
        </w:rPr>
        <w:t>(iii)</w:t>
      </w:r>
      <w:proofErr w:type="gramEnd"/>
      <w:r w:rsidR="00837309" w:rsidRPr="007E0EBC">
        <w:rPr>
          <w:rFonts w:cs="Arial"/>
          <w:szCs w:val="24"/>
          <w:lang w:val="de-AT"/>
        </w:rPr>
        <w:t xml:space="preserve"> wenn </w:t>
      </w:r>
      <w:r w:rsidR="00B2144B" w:rsidRPr="007E0EBC">
        <w:rPr>
          <w:rFonts w:cs="Arial"/>
          <w:szCs w:val="24"/>
          <w:lang w:val="de-AT"/>
        </w:rPr>
        <w:t xml:space="preserve">nach o.g. Vergabeverfahren </w:t>
      </w:r>
      <w:r w:rsidR="00837309" w:rsidRPr="007E0EBC">
        <w:rPr>
          <w:rFonts w:cs="Arial"/>
          <w:szCs w:val="24"/>
          <w:lang w:val="de-AT"/>
        </w:rPr>
        <w:t xml:space="preserve">kein Vertragsverhältnis zustande kommt, unbegrenzt </w:t>
      </w:r>
      <w:r w:rsidR="00B2144B" w:rsidRPr="007E0EBC">
        <w:rPr>
          <w:rFonts w:cs="Arial"/>
          <w:szCs w:val="24"/>
          <w:lang w:val="de-AT"/>
        </w:rPr>
        <w:t>bestehen</w:t>
      </w:r>
      <w:r w:rsidR="00837309" w:rsidRPr="007E0EBC">
        <w:rPr>
          <w:rFonts w:cs="Arial"/>
          <w:szCs w:val="24"/>
          <w:lang w:val="de-AT"/>
        </w:rPr>
        <w:t xml:space="preserve">. </w:t>
      </w:r>
      <w:r w:rsidR="002B59CB" w:rsidRPr="007E0EBC">
        <w:rPr>
          <w:rFonts w:cs="Arial"/>
          <w:szCs w:val="24"/>
          <w:lang w:val="de-AT"/>
        </w:rPr>
        <w:tab/>
      </w:r>
    </w:p>
    <w:p w14:paraId="4CBDA645" w14:textId="77777777" w:rsidR="007E0EBC" w:rsidRPr="007E0EBC" w:rsidRDefault="007E0EBC" w:rsidP="007E0EBC">
      <w:pPr>
        <w:pStyle w:val="Textkrper-Zeileneinzug"/>
        <w:tabs>
          <w:tab w:val="left" w:pos="567"/>
          <w:tab w:val="left" w:pos="5954"/>
        </w:tabs>
        <w:spacing w:before="60" w:line="340" w:lineRule="exact"/>
        <w:ind w:left="567" w:hanging="567"/>
        <w:jc w:val="both"/>
        <w:rPr>
          <w:rFonts w:cs="Arial"/>
          <w:szCs w:val="24"/>
          <w:lang w:val="de-AT"/>
        </w:rPr>
      </w:pPr>
    </w:p>
    <w:p w14:paraId="22A070D2" w14:textId="77777777" w:rsidR="00F82B4B" w:rsidRPr="007E0EBC" w:rsidRDefault="002B59CB"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t>7.</w:t>
      </w:r>
      <w:r w:rsidRPr="007E0EBC">
        <w:rPr>
          <w:rFonts w:cs="Arial"/>
          <w:szCs w:val="24"/>
          <w:lang w:val="de-AT"/>
        </w:rPr>
        <w:tab/>
        <w:t xml:space="preserve">Wir </w:t>
      </w:r>
      <w:r w:rsidR="00B2144B" w:rsidRPr="007E0EBC">
        <w:rPr>
          <w:rFonts w:cs="Arial"/>
          <w:szCs w:val="24"/>
          <w:lang w:val="de-AT"/>
        </w:rPr>
        <w:t xml:space="preserve">werden </w:t>
      </w:r>
      <w:r w:rsidRPr="007E0EBC">
        <w:rPr>
          <w:rFonts w:cs="Arial"/>
          <w:szCs w:val="24"/>
          <w:lang w:val="de-AT"/>
        </w:rPr>
        <w:t>nicht mehr benötigte vertrauliche Informationen unverzüglich vernichten. Sollten wir rechtlich zur Aufbewahrung verpflichtet sein</w:t>
      </w:r>
      <w:r w:rsidR="007E0EBC">
        <w:rPr>
          <w:rFonts w:cs="Arial"/>
          <w:szCs w:val="24"/>
          <w:lang w:val="de-AT"/>
        </w:rPr>
        <w:t>,</w:t>
      </w:r>
      <w:r w:rsidRPr="007E0EBC">
        <w:rPr>
          <w:rFonts w:cs="Arial"/>
          <w:szCs w:val="24"/>
          <w:lang w:val="de-AT"/>
        </w:rPr>
        <w:t xml:space="preserve"> werden wir de</w:t>
      </w:r>
      <w:r w:rsidR="007E0EBC">
        <w:rPr>
          <w:rFonts w:cs="Arial"/>
          <w:szCs w:val="24"/>
          <w:lang w:val="de-AT"/>
        </w:rPr>
        <w:t>r Pflicht zur Vernichtung</w:t>
      </w:r>
      <w:r w:rsidRPr="007E0EBC">
        <w:rPr>
          <w:rFonts w:cs="Arial"/>
          <w:szCs w:val="24"/>
          <w:lang w:val="de-AT"/>
        </w:rPr>
        <w:t xml:space="preserve"> unverzüglich nach Ablauf der Aufbewahrungspflicht nachkommen. Die Vernichtung</w:t>
      </w:r>
      <w:r w:rsidR="00B2144B" w:rsidRPr="007E0EBC">
        <w:rPr>
          <w:rFonts w:cs="Arial"/>
          <w:szCs w:val="24"/>
          <w:lang w:val="de-AT"/>
        </w:rPr>
        <w:t xml:space="preserve"> </w:t>
      </w:r>
      <w:r w:rsidR="00F362A0" w:rsidRPr="007E0EBC">
        <w:rPr>
          <w:rFonts w:cs="Arial"/>
          <w:szCs w:val="24"/>
          <w:lang w:val="de-AT"/>
        </w:rPr>
        <w:t>vertrauliche</w:t>
      </w:r>
      <w:r w:rsidRPr="007E0EBC">
        <w:rPr>
          <w:rFonts w:cs="Arial"/>
          <w:szCs w:val="24"/>
          <w:lang w:val="de-AT"/>
        </w:rPr>
        <w:t>r</w:t>
      </w:r>
      <w:r w:rsidR="00F362A0" w:rsidRPr="007E0EBC">
        <w:rPr>
          <w:rFonts w:cs="Arial"/>
          <w:szCs w:val="24"/>
          <w:lang w:val="de-AT"/>
        </w:rPr>
        <w:t xml:space="preserve"> </w:t>
      </w:r>
      <w:r w:rsidRPr="007E0EBC">
        <w:rPr>
          <w:rFonts w:cs="Arial"/>
          <w:szCs w:val="24"/>
          <w:lang w:val="de-AT"/>
        </w:rPr>
        <w:t>Papierunterlagen erfolgt so, dass der I</w:t>
      </w:r>
      <w:r w:rsidR="00EB61A9">
        <w:rPr>
          <w:rFonts w:cs="Arial"/>
          <w:szCs w:val="24"/>
          <w:lang w:val="de-AT"/>
        </w:rPr>
        <w:t>n</w:t>
      </w:r>
      <w:r w:rsidRPr="007E0EBC">
        <w:rPr>
          <w:rFonts w:cs="Arial"/>
          <w:szCs w:val="24"/>
          <w:lang w:val="de-AT"/>
        </w:rPr>
        <w:t>halt nicht mehr erkennbar ist und nicht mehr erkennbar gemacht werden kann. Die Vernichtung von</w:t>
      </w:r>
      <w:r w:rsidR="00B2144B" w:rsidRPr="007E0EBC">
        <w:rPr>
          <w:rFonts w:cs="Arial"/>
          <w:szCs w:val="24"/>
          <w:lang w:val="de-AT"/>
        </w:rPr>
        <w:t xml:space="preserve"> digitale</w:t>
      </w:r>
      <w:r w:rsidRPr="007E0EBC">
        <w:rPr>
          <w:rFonts w:cs="Arial"/>
          <w:szCs w:val="24"/>
          <w:lang w:val="de-AT"/>
        </w:rPr>
        <w:t>n</w:t>
      </w:r>
      <w:r w:rsidR="00B2144B" w:rsidRPr="007E0EBC">
        <w:rPr>
          <w:rFonts w:cs="Arial"/>
          <w:szCs w:val="24"/>
          <w:lang w:val="de-AT"/>
        </w:rPr>
        <w:t xml:space="preserve"> </w:t>
      </w:r>
      <w:r w:rsidR="00EB61A9">
        <w:rPr>
          <w:rFonts w:cs="Arial"/>
          <w:szCs w:val="24"/>
          <w:lang w:val="de-AT"/>
        </w:rPr>
        <w:t xml:space="preserve">vertraulichen </w:t>
      </w:r>
      <w:r w:rsidR="00B2144B" w:rsidRPr="007E0EBC">
        <w:rPr>
          <w:rFonts w:cs="Arial"/>
          <w:szCs w:val="24"/>
          <w:lang w:val="de-AT"/>
        </w:rPr>
        <w:t xml:space="preserve">Informationen </w:t>
      </w:r>
      <w:r w:rsidRPr="007E0EBC">
        <w:rPr>
          <w:rFonts w:cs="Arial"/>
          <w:szCs w:val="24"/>
          <w:lang w:val="de-AT"/>
        </w:rPr>
        <w:t>erfolgt</w:t>
      </w:r>
      <w:r w:rsidR="00B2144B" w:rsidRPr="007E0EBC">
        <w:rPr>
          <w:rFonts w:cs="Arial"/>
          <w:szCs w:val="24"/>
          <w:lang w:val="de-AT"/>
        </w:rPr>
        <w:t xml:space="preserve"> </w:t>
      </w:r>
      <w:r w:rsidRPr="007E0EBC">
        <w:rPr>
          <w:rFonts w:cs="Arial"/>
          <w:szCs w:val="24"/>
          <w:lang w:val="de-AT"/>
        </w:rPr>
        <w:t xml:space="preserve">durch </w:t>
      </w:r>
      <w:r w:rsidR="00B2144B" w:rsidRPr="007E0EBC">
        <w:rPr>
          <w:rFonts w:cs="Arial"/>
          <w:szCs w:val="24"/>
          <w:lang w:val="de-AT"/>
        </w:rPr>
        <w:t>unwiederbringlich</w:t>
      </w:r>
      <w:r w:rsidRPr="007E0EBC">
        <w:rPr>
          <w:rFonts w:cs="Arial"/>
          <w:szCs w:val="24"/>
          <w:lang w:val="de-AT"/>
        </w:rPr>
        <w:t>es</w:t>
      </w:r>
      <w:r w:rsidR="00B2144B" w:rsidRPr="007E0EBC">
        <w:rPr>
          <w:rFonts w:cs="Arial"/>
          <w:szCs w:val="24"/>
          <w:lang w:val="de-AT"/>
        </w:rPr>
        <w:t xml:space="preserve"> </w:t>
      </w:r>
      <w:r w:rsidR="00F66ECD">
        <w:rPr>
          <w:rFonts w:cs="Arial"/>
          <w:szCs w:val="24"/>
          <w:lang w:val="de-AT"/>
        </w:rPr>
        <w:t>L</w:t>
      </w:r>
      <w:r w:rsidR="00B2144B" w:rsidRPr="007E0EBC">
        <w:rPr>
          <w:rFonts w:cs="Arial"/>
          <w:szCs w:val="24"/>
          <w:lang w:val="de-AT"/>
        </w:rPr>
        <w:t>öschen.</w:t>
      </w:r>
      <w:r w:rsidRPr="007E0EBC">
        <w:rPr>
          <w:rFonts w:cs="Arial"/>
          <w:szCs w:val="24"/>
          <w:lang w:val="de-AT"/>
        </w:rPr>
        <w:t xml:space="preserve"> Die Löschung hat mit Hilfe von Softwareprodukten zu erfolgen, die mindestens ein zweifaches Überschreiben vorsehen. Hierbei soll auf vom BSI empfohlene Produkte zurückgegriffen werden.</w:t>
      </w:r>
      <w:r w:rsidR="00B2144B" w:rsidRPr="007E0EBC">
        <w:rPr>
          <w:rFonts w:cs="Arial"/>
          <w:szCs w:val="24"/>
          <w:lang w:val="de-AT"/>
        </w:rPr>
        <w:t xml:space="preserve"> Die Vernichtung/Löschung bestätigen wir auf Verlangen der Deutschen Bundesbank.</w:t>
      </w:r>
      <w:r w:rsidR="00F362A0" w:rsidRPr="007E0EBC">
        <w:rPr>
          <w:rFonts w:cs="Arial"/>
          <w:szCs w:val="24"/>
          <w:lang w:val="de-AT"/>
        </w:rPr>
        <w:t xml:space="preserve"> </w:t>
      </w:r>
    </w:p>
    <w:p w14:paraId="0014F445" w14:textId="77777777" w:rsidR="007E0EBC" w:rsidRPr="007E0EBC" w:rsidRDefault="007E0EBC" w:rsidP="007E0EBC">
      <w:pPr>
        <w:pStyle w:val="Textkrper-Zeileneinzug"/>
        <w:tabs>
          <w:tab w:val="left" w:pos="2977"/>
          <w:tab w:val="left" w:pos="5954"/>
        </w:tabs>
        <w:spacing w:before="60" w:line="340" w:lineRule="exact"/>
        <w:ind w:left="0" w:firstLine="0"/>
        <w:jc w:val="both"/>
        <w:rPr>
          <w:rFonts w:cs="Arial"/>
          <w:szCs w:val="24"/>
          <w:lang w:val="de-AT"/>
        </w:rPr>
      </w:pPr>
    </w:p>
    <w:p w14:paraId="3EEBB596" w14:textId="77777777" w:rsidR="00F362A0" w:rsidRPr="007E0EBC" w:rsidRDefault="007E0EBC" w:rsidP="007E0EBC">
      <w:pPr>
        <w:pStyle w:val="Textkrper-Zeileneinzug"/>
        <w:tabs>
          <w:tab w:val="left" w:pos="567"/>
          <w:tab w:val="left" w:pos="2977"/>
          <w:tab w:val="left" w:pos="5954"/>
        </w:tabs>
        <w:spacing w:before="60" w:line="340" w:lineRule="exact"/>
        <w:ind w:left="567" w:hanging="567"/>
        <w:jc w:val="both"/>
        <w:rPr>
          <w:rFonts w:cs="Arial"/>
          <w:szCs w:val="24"/>
          <w:lang w:val="de-AT"/>
        </w:rPr>
      </w:pPr>
      <w:r w:rsidRPr="007E0EBC">
        <w:rPr>
          <w:rFonts w:cs="Arial"/>
          <w:szCs w:val="24"/>
          <w:lang w:val="de-AT"/>
        </w:rPr>
        <w:t>8</w:t>
      </w:r>
      <w:r w:rsidR="00F362A0" w:rsidRPr="007E0EBC">
        <w:rPr>
          <w:rFonts w:cs="Arial"/>
          <w:szCs w:val="24"/>
          <w:lang w:val="de-AT"/>
        </w:rPr>
        <w:t>.</w:t>
      </w:r>
      <w:r w:rsidR="00F362A0" w:rsidRPr="007E0EBC">
        <w:rPr>
          <w:rFonts w:cs="Arial"/>
          <w:szCs w:val="24"/>
          <w:lang w:val="de-AT"/>
        </w:rPr>
        <w:tab/>
      </w:r>
      <w:r w:rsidR="00404FA2" w:rsidRPr="007E0EBC">
        <w:rPr>
          <w:rFonts w:cs="Arial"/>
          <w:szCs w:val="24"/>
          <w:lang w:val="de-AT"/>
        </w:rPr>
        <w:t xml:space="preserve">Wenn wir feststellen, dass vertrauliche Informationen zur Kenntnis einer unbefugten Person gelangt sind, werden wir die Deutsche Bundesbank unverzüglich </w:t>
      </w:r>
      <w:proofErr w:type="gramStart"/>
      <w:r w:rsidR="00404FA2" w:rsidRPr="007E0EBC">
        <w:rPr>
          <w:rFonts w:cs="Arial"/>
          <w:szCs w:val="24"/>
          <w:lang w:val="de-AT"/>
        </w:rPr>
        <w:t>benachrichtigen</w:t>
      </w:r>
      <w:proofErr w:type="gramEnd"/>
      <w:r w:rsidR="00404FA2" w:rsidRPr="007E0EBC">
        <w:rPr>
          <w:rFonts w:cs="Arial"/>
          <w:szCs w:val="24"/>
          <w:lang w:val="de-AT"/>
        </w:rPr>
        <w:t xml:space="preserve"> und zwar unabhängig davon, ob uns ein Verschulden an der Offenlegung trifft</w:t>
      </w:r>
      <w:r w:rsidR="00EB61A9">
        <w:rPr>
          <w:rFonts w:cs="Arial"/>
          <w:szCs w:val="24"/>
          <w:lang w:val="de-AT"/>
        </w:rPr>
        <w:t xml:space="preserve"> oder nicht</w:t>
      </w:r>
      <w:r w:rsidR="00404FA2" w:rsidRPr="007E0EBC">
        <w:rPr>
          <w:rFonts w:cs="Arial"/>
          <w:szCs w:val="24"/>
          <w:lang w:val="de-AT"/>
        </w:rPr>
        <w:t>.</w:t>
      </w:r>
    </w:p>
    <w:p w14:paraId="73A21003" w14:textId="77777777" w:rsidR="007E0EBC" w:rsidRPr="007E0EBC" w:rsidRDefault="007E0EBC" w:rsidP="007E0EBC">
      <w:pPr>
        <w:pStyle w:val="Textkrper-Zeileneinzug"/>
        <w:tabs>
          <w:tab w:val="left" w:pos="2977"/>
          <w:tab w:val="left" w:pos="5954"/>
        </w:tabs>
        <w:spacing w:before="60" w:line="340" w:lineRule="exact"/>
        <w:ind w:left="0" w:firstLine="0"/>
        <w:jc w:val="both"/>
        <w:rPr>
          <w:rFonts w:cs="Arial"/>
          <w:szCs w:val="24"/>
          <w:lang w:val="de-AT"/>
        </w:rPr>
      </w:pPr>
    </w:p>
    <w:p w14:paraId="2B4D265F" w14:textId="77777777" w:rsidR="00F82B4B" w:rsidRPr="007E0EBC" w:rsidRDefault="007E0EBC" w:rsidP="007E0EBC">
      <w:pPr>
        <w:pStyle w:val="Textkrper-Zeileneinzug"/>
        <w:tabs>
          <w:tab w:val="left" w:pos="567"/>
          <w:tab w:val="left" w:pos="5954"/>
        </w:tabs>
        <w:spacing w:before="60" w:line="340" w:lineRule="exact"/>
        <w:ind w:left="567" w:hanging="567"/>
        <w:jc w:val="both"/>
        <w:rPr>
          <w:rFonts w:cs="Arial"/>
          <w:szCs w:val="24"/>
          <w:lang w:val="de-AT"/>
        </w:rPr>
      </w:pPr>
      <w:r w:rsidRPr="007E0EBC">
        <w:rPr>
          <w:rFonts w:cs="Arial"/>
          <w:szCs w:val="24"/>
          <w:lang w:val="de-AT"/>
        </w:rPr>
        <w:lastRenderedPageBreak/>
        <w:t>9</w:t>
      </w:r>
      <w:r w:rsidR="00F82B4B" w:rsidRPr="007E0EBC">
        <w:rPr>
          <w:rFonts w:cs="Arial"/>
          <w:szCs w:val="24"/>
          <w:lang w:val="de-AT"/>
        </w:rPr>
        <w:t>.</w:t>
      </w:r>
      <w:r w:rsidR="006C1614" w:rsidRPr="007E0EBC">
        <w:rPr>
          <w:rFonts w:cs="Arial"/>
          <w:szCs w:val="24"/>
          <w:lang w:val="de-AT"/>
        </w:rPr>
        <w:tab/>
      </w:r>
      <w:r w:rsidR="00F82B4B" w:rsidRPr="007E0EBC">
        <w:rPr>
          <w:rFonts w:cs="Arial"/>
          <w:szCs w:val="24"/>
          <w:lang w:val="de-AT"/>
        </w:rPr>
        <w:t xml:space="preserve">Gerichtsstand für </w:t>
      </w:r>
      <w:r w:rsidR="00A52162" w:rsidRPr="007E0EBC">
        <w:rPr>
          <w:rFonts w:cs="Arial"/>
          <w:szCs w:val="24"/>
          <w:lang w:val="de-AT"/>
        </w:rPr>
        <w:t xml:space="preserve">diese </w:t>
      </w:r>
      <w:r w:rsidR="00B520A2" w:rsidRPr="007E0EBC">
        <w:rPr>
          <w:rFonts w:cs="Arial"/>
          <w:szCs w:val="24"/>
          <w:lang w:val="de-AT"/>
        </w:rPr>
        <w:t xml:space="preserve">Verpflichtung zur </w:t>
      </w:r>
      <w:r w:rsidR="00A52162" w:rsidRPr="007E0EBC">
        <w:rPr>
          <w:rFonts w:cs="Arial"/>
          <w:szCs w:val="24"/>
          <w:lang w:val="de-AT"/>
        </w:rPr>
        <w:t>Vertraulichkei</w:t>
      </w:r>
      <w:r w:rsidR="00B520A2" w:rsidRPr="007E0EBC">
        <w:rPr>
          <w:rFonts w:cs="Arial"/>
          <w:szCs w:val="24"/>
          <w:lang w:val="de-AT"/>
        </w:rPr>
        <w:t>t</w:t>
      </w:r>
      <w:r w:rsidR="00A52162" w:rsidRPr="007E0EBC">
        <w:rPr>
          <w:rFonts w:cs="Arial"/>
          <w:szCs w:val="24"/>
          <w:lang w:val="de-AT"/>
        </w:rPr>
        <w:t xml:space="preserve"> ist F</w:t>
      </w:r>
      <w:r w:rsidR="00F337F4" w:rsidRPr="007E0EBC">
        <w:rPr>
          <w:rFonts w:cs="Arial"/>
          <w:szCs w:val="24"/>
          <w:lang w:val="de-AT"/>
        </w:rPr>
        <w:t>r</w:t>
      </w:r>
      <w:r w:rsidR="00A52162" w:rsidRPr="007E0EBC">
        <w:rPr>
          <w:rFonts w:cs="Arial"/>
          <w:szCs w:val="24"/>
          <w:lang w:val="de-AT"/>
        </w:rPr>
        <w:t>ank</w:t>
      </w:r>
      <w:r w:rsidR="00F337F4" w:rsidRPr="007E0EBC">
        <w:rPr>
          <w:rFonts w:cs="Arial"/>
          <w:szCs w:val="24"/>
          <w:lang w:val="de-AT"/>
        </w:rPr>
        <w:t>furt</w:t>
      </w:r>
      <w:r w:rsidR="00A52162" w:rsidRPr="007E0EBC">
        <w:rPr>
          <w:rFonts w:cs="Arial"/>
          <w:szCs w:val="24"/>
          <w:lang w:val="de-AT"/>
        </w:rPr>
        <w:t xml:space="preserve"> am Main</w:t>
      </w:r>
      <w:r w:rsidR="00862B1E" w:rsidRPr="007E0EBC">
        <w:rPr>
          <w:rFonts w:cs="Arial"/>
          <w:szCs w:val="24"/>
          <w:lang w:val="de-AT"/>
        </w:rPr>
        <w:t>, sofern die Voraussetzungen des § 38 ZPO vorliegen</w:t>
      </w:r>
      <w:r w:rsidR="00A52162" w:rsidRPr="007E0EBC">
        <w:rPr>
          <w:rFonts w:cs="Arial"/>
          <w:szCs w:val="24"/>
          <w:lang w:val="de-AT"/>
        </w:rPr>
        <w:t>.</w:t>
      </w:r>
      <w:r w:rsidR="00862B1E" w:rsidRPr="007E0EBC">
        <w:rPr>
          <w:rFonts w:cs="Arial"/>
          <w:szCs w:val="24"/>
          <w:lang w:val="de-AT"/>
        </w:rPr>
        <w:t xml:space="preserve"> Es gilt deutsches Recht</w:t>
      </w:r>
      <w:r w:rsidR="00ED6F46" w:rsidRPr="007E0EBC">
        <w:rPr>
          <w:rFonts w:cs="Arial"/>
          <w:szCs w:val="24"/>
          <w:lang w:val="de-AT"/>
        </w:rPr>
        <w:t xml:space="preserve"> unter Ausschluss des UN-Kaufrechts</w:t>
      </w:r>
      <w:r w:rsidR="00862B1E" w:rsidRPr="007E0EBC">
        <w:rPr>
          <w:rFonts w:cs="Arial"/>
          <w:szCs w:val="24"/>
          <w:lang w:val="de-AT"/>
        </w:rPr>
        <w:t xml:space="preserve">. </w:t>
      </w:r>
    </w:p>
    <w:p w14:paraId="49C5D7EA" w14:textId="77777777" w:rsidR="005C6185" w:rsidRPr="005B21D7" w:rsidRDefault="005C6185" w:rsidP="005B21D7">
      <w:pPr>
        <w:pStyle w:val="Textkrper-Zeileneinzug"/>
        <w:tabs>
          <w:tab w:val="left" w:pos="2977"/>
          <w:tab w:val="left" w:pos="5954"/>
        </w:tabs>
        <w:spacing w:before="60" w:line="340" w:lineRule="exact"/>
        <w:ind w:left="0" w:firstLine="0"/>
        <w:rPr>
          <w:rFonts w:cs="Arial"/>
          <w:szCs w:val="24"/>
        </w:rPr>
      </w:pPr>
    </w:p>
    <w:p w14:paraId="45F8F7D6" w14:textId="77777777" w:rsidR="005C6185" w:rsidRDefault="005C6185">
      <w:pPr>
        <w:pStyle w:val="Textkrper"/>
        <w:spacing w:line="340" w:lineRule="exact"/>
        <w:jc w:val="left"/>
      </w:pPr>
    </w:p>
    <w:p w14:paraId="7B489FAF" w14:textId="77777777" w:rsidR="005C6185" w:rsidRDefault="006C1614">
      <w:pPr>
        <w:pStyle w:val="Textkrper"/>
        <w:spacing w:line="340" w:lineRule="exact"/>
        <w:jc w:val="left"/>
        <w:rPr>
          <w:rFonts w:cs="Arial"/>
          <w:szCs w:val="24"/>
        </w:rPr>
      </w:pPr>
      <w:r>
        <w:t xml:space="preserve">Für </w:t>
      </w:r>
      <w:r w:rsidR="00862B1E">
        <w:rPr>
          <w:rFonts w:cs="Arial"/>
          <w:szCs w:val="24"/>
        </w:rPr>
        <w:t xml:space="preserve">den </w:t>
      </w:r>
      <w:r w:rsidR="00AF2BEE">
        <w:rPr>
          <w:rFonts w:cs="Arial"/>
          <w:szCs w:val="24"/>
        </w:rPr>
        <w:t>Auftragnehmer/Bieter</w:t>
      </w:r>
      <w:r w:rsidR="00675480">
        <w:rPr>
          <w:rFonts w:cs="Arial"/>
          <w:szCs w:val="24"/>
        </w:rPr>
        <w:t>/Bewerber</w:t>
      </w:r>
    </w:p>
    <w:p w14:paraId="2C22FFB3" w14:textId="77777777" w:rsidR="006C1614" w:rsidRDefault="006C1614">
      <w:pPr>
        <w:pStyle w:val="Textkrper"/>
        <w:spacing w:line="340" w:lineRule="exact"/>
        <w:jc w:val="left"/>
      </w:pPr>
    </w:p>
    <w:p w14:paraId="55B84B12" w14:textId="77777777" w:rsidR="007E0EBC" w:rsidRDefault="007E0EBC">
      <w:pPr>
        <w:pStyle w:val="Textkrper"/>
        <w:spacing w:line="340" w:lineRule="exact"/>
        <w:jc w:val="left"/>
      </w:pPr>
    </w:p>
    <w:p w14:paraId="1A24D19A" w14:textId="77777777" w:rsidR="007E0EBC" w:rsidRDefault="007E0EBC" w:rsidP="007E0EBC">
      <w:pPr>
        <w:pStyle w:val="Textkrper"/>
        <w:tabs>
          <w:tab w:val="left" w:pos="4536"/>
        </w:tabs>
        <w:spacing w:line="340" w:lineRule="exact"/>
        <w:jc w:val="left"/>
      </w:pPr>
      <w:r>
        <w:t xml:space="preserve">____________________________       </w:t>
      </w:r>
      <w:r>
        <w:tab/>
        <w:t>__________________________</w:t>
      </w:r>
    </w:p>
    <w:p w14:paraId="1189AF2E" w14:textId="77777777" w:rsidR="007E0EBC" w:rsidRDefault="007E0EBC" w:rsidP="007E0EBC">
      <w:pPr>
        <w:pStyle w:val="Textkrper"/>
        <w:tabs>
          <w:tab w:val="left" w:pos="4536"/>
        </w:tabs>
        <w:spacing w:line="240" w:lineRule="auto"/>
        <w:jc w:val="left"/>
        <w:rPr>
          <w:sz w:val="16"/>
        </w:rPr>
      </w:pPr>
      <w:r>
        <w:rPr>
          <w:sz w:val="16"/>
        </w:rPr>
        <w:t>Ort, Datum</w:t>
      </w:r>
      <w:r>
        <w:rPr>
          <w:sz w:val="16"/>
        </w:rPr>
        <w:tab/>
        <w:t>Ort, Datum</w:t>
      </w:r>
    </w:p>
    <w:p w14:paraId="6A122DF5" w14:textId="77777777" w:rsidR="006C1614" w:rsidRDefault="006C1614" w:rsidP="006C1614">
      <w:pPr>
        <w:pStyle w:val="Textkrper-Zeileneinzug"/>
        <w:tabs>
          <w:tab w:val="left" w:pos="2977"/>
          <w:tab w:val="left" w:pos="5954"/>
        </w:tabs>
        <w:spacing w:before="60" w:line="340" w:lineRule="exact"/>
        <w:ind w:left="0" w:firstLine="0"/>
        <w:rPr>
          <w:rFonts w:cs="Arial"/>
          <w:szCs w:val="24"/>
        </w:rPr>
      </w:pPr>
    </w:p>
    <w:p w14:paraId="5679FD53" w14:textId="77777777" w:rsidR="007E0EBC" w:rsidRPr="006C1614" w:rsidRDefault="007E0EBC" w:rsidP="006C1614">
      <w:pPr>
        <w:pStyle w:val="Textkrper-Zeileneinzug"/>
        <w:tabs>
          <w:tab w:val="left" w:pos="2977"/>
          <w:tab w:val="left" w:pos="5954"/>
        </w:tabs>
        <w:spacing w:before="60" w:line="340" w:lineRule="exact"/>
        <w:ind w:left="0" w:firstLine="0"/>
        <w:rPr>
          <w:rFonts w:cs="Arial"/>
          <w:szCs w:val="24"/>
        </w:rPr>
      </w:pPr>
    </w:p>
    <w:p w14:paraId="20F83385" w14:textId="77777777" w:rsidR="009E1177" w:rsidRDefault="009E1177" w:rsidP="00613406">
      <w:pPr>
        <w:pStyle w:val="Textkrper"/>
        <w:tabs>
          <w:tab w:val="left" w:pos="4536"/>
        </w:tabs>
        <w:spacing w:line="340" w:lineRule="exact"/>
        <w:jc w:val="left"/>
      </w:pPr>
      <w:r>
        <w:t xml:space="preserve">____________________________       </w:t>
      </w:r>
      <w:r>
        <w:tab/>
        <w:t>__________________________</w:t>
      </w:r>
    </w:p>
    <w:p w14:paraId="6CDD2B0A" w14:textId="77777777" w:rsidR="009E1177" w:rsidRDefault="009E1177" w:rsidP="00613406">
      <w:pPr>
        <w:pStyle w:val="Textkrper"/>
        <w:tabs>
          <w:tab w:val="left" w:pos="4536"/>
        </w:tabs>
        <w:spacing w:line="240" w:lineRule="auto"/>
        <w:jc w:val="left"/>
        <w:rPr>
          <w:sz w:val="16"/>
        </w:rPr>
      </w:pPr>
      <w:r>
        <w:rPr>
          <w:sz w:val="16"/>
        </w:rPr>
        <w:t>Unterschrift</w:t>
      </w:r>
      <w:r>
        <w:rPr>
          <w:sz w:val="16"/>
        </w:rPr>
        <w:tab/>
      </w:r>
      <w:proofErr w:type="spellStart"/>
      <w:r>
        <w:rPr>
          <w:sz w:val="16"/>
        </w:rPr>
        <w:t>Unterschrift</w:t>
      </w:r>
      <w:proofErr w:type="spellEnd"/>
    </w:p>
    <w:p w14:paraId="7BC90189" w14:textId="77777777" w:rsidR="009E1177" w:rsidRDefault="009E1177" w:rsidP="006C1614">
      <w:pPr>
        <w:pStyle w:val="Textkrper-Zeileneinzug"/>
        <w:tabs>
          <w:tab w:val="left" w:pos="2977"/>
          <w:tab w:val="left" w:pos="5954"/>
        </w:tabs>
        <w:spacing w:before="60" w:line="340" w:lineRule="exact"/>
        <w:ind w:left="0" w:firstLine="0"/>
        <w:rPr>
          <w:rFonts w:cs="Arial"/>
          <w:szCs w:val="24"/>
        </w:rPr>
      </w:pPr>
    </w:p>
    <w:p w14:paraId="694CDBFA" w14:textId="77777777" w:rsidR="009E1177" w:rsidRDefault="009E1177" w:rsidP="009E1177">
      <w:pPr>
        <w:pStyle w:val="Textkrper"/>
        <w:tabs>
          <w:tab w:val="left" w:pos="4536"/>
        </w:tabs>
        <w:spacing w:line="340" w:lineRule="exact"/>
        <w:jc w:val="left"/>
      </w:pPr>
      <w:r>
        <w:t xml:space="preserve">____________________________       </w:t>
      </w:r>
      <w:r>
        <w:tab/>
        <w:t>__________________________</w:t>
      </w:r>
    </w:p>
    <w:p w14:paraId="44A005B9" w14:textId="77777777" w:rsidR="009E1177" w:rsidRDefault="009E1177" w:rsidP="009E1177">
      <w:pPr>
        <w:pStyle w:val="Textkrper"/>
        <w:tabs>
          <w:tab w:val="left" w:pos="4536"/>
        </w:tabs>
        <w:spacing w:line="240" w:lineRule="auto"/>
        <w:jc w:val="left"/>
        <w:rPr>
          <w:sz w:val="16"/>
        </w:rPr>
      </w:pPr>
      <w:r>
        <w:rPr>
          <w:sz w:val="16"/>
        </w:rPr>
        <w:t>Unterzeichner in Druckbuchstaben</w:t>
      </w:r>
      <w:r>
        <w:rPr>
          <w:sz w:val="16"/>
        </w:rPr>
        <w:tab/>
        <w:t>Unterzeichner in Druckbuchstaben</w:t>
      </w:r>
    </w:p>
    <w:p w14:paraId="4A08665E" w14:textId="77777777" w:rsidR="009E1177" w:rsidRPr="006C1614" w:rsidRDefault="009E1177" w:rsidP="009E1177">
      <w:pPr>
        <w:pStyle w:val="Textkrper-Zeileneinzug"/>
        <w:tabs>
          <w:tab w:val="left" w:pos="2977"/>
          <w:tab w:val="left" w:pos="5954"/>
        </w:tabs>
        <w:spacing w:before="60" w:line="340" w:lineRule="exact"/>
        <w:ind w:left="0" w:firstLine="0"/>
        <w:rPr>
          <w:rFonts w:cs="Arial"/>
          <w:szCs w:val="24"/>
        </w:rPr>
      </w:pPr>
    </w:p>
    <w:p w14:paraId="3F4C0E06" w14:textId="77777777" w:rsidR="009E1177" w:rsidRDefault="009E1177" w:rsidP="006C1614">
      <w:pPr>
        <w:pStyle w:val="Textkrper-Zeileneinzug"/>
        <w:tabs>
          <w:tab w:val="left" w:pos="2977"/>
          <w:tab w:val="left" w:pos="5954"/>
        </w:tabs>
        <w:spacing w:before="60" w:line="340" w:lineRule="exact"/>
        <w:ind w:left="0" w:firstLine="0"/>
        <w:rPr>
          <w:rFonts w:cs="Arial"/>
          <w:szCs w:val="24"/>
        </w:rPr>
      </w:pPr>
    </w:p>
    <w:p w14:paraId="63C2C8E8" w14:textId="77777777" w:rsidR="006C1614" w:rsidRPr="006C1614" w:rsidRDefault="006C1614">
      <w:pPr>
        <w:pStyle w:val="Textkrper-Zeileneinzug"/>
        <w:tabs>
          <w:tab w:val="left" w:pos="2977"/>
          <w:tab w:val="left" w:pos="5954"/>
        </w:tabs>
        <w:spacing w:before="60" w:line="340" w:lineRule="exact"/>
        <w:ind w:left="0" w:firstLine="0"/>
        <w:rPr>
          <w:rFonts w:cs="Arial"/>
          <w:szCs w:val="24"/>
        </w:rPr>
      </w:pPr>
    </w:p>
    <w:sectPr w:rsidR="006C1614" w:rsidRPr="006C1614"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7A3B4" w14:textId="77777777" w:rsidR="00A92ADD" w:rsidRDefault="00A92ADD">
      <w:r>
        <w:separator/>
      </w:r>
    </w:p>
  </w:endnote>
  <w:endnote w:type="continuationSeparator" w:id="0">
    <w:p w14:paraId="6B637EF2" w14:textId="77777777" w:rsidR="00A92ADD" w:rsidRDefault="00A9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5BCBA" w14:textId="77777777" w:rsidR="000555B7" w:rsidRDefault="000555B7">
    <w:pPr>
      <w:pStyle w:val="Fuzeile"/>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3136D4" w14:paraId="05789F70" w14:textId="77777777" w:rsidTr="00A36046">
      <w:tc>
        <w:tcPr>
          <w:tcW w:w="4606" w:type="dxa"/>
        </w:tcPr>
        <w:p w14:paraId="3875D6BB" w14:textId="77777777" w:rsidR="003136D4" w:rsidRDefault="003136D4" w:rsidP="00A36046">
          <w:pPr>
            <w:pStyle w:val="Fuzeile"/>
            <w:rPr>
              <w:sz w:val="16"/>
            </w:rPr>
          </w:pPr>
        </w:p>
      </w:tc>
      <w:tc>
        <w:tcPr>
          <w:tcW w:w="4606" w:type="dxa"/>
        </w:tcPr>
        <w:p w14:paraId="1BBB8F64" w14:textId="77777777" w:rsidR="003136D4" w:rsidRDefault="003136D4" w:rsidP="00A36046">
          <w:pPr>
            <w:pStyle w:val="Fuzeile"/>
            <w:jc w:val="right"/>
            <w:rPr>
              <w:sz w:val="16"/>
            </w:rPr>
          </w:pPr>
          <w:r>
            <w:rPr>
              <w:snapToGrid w:val="0"/>
              <w:sz w:val="16"/>
            </w:rPr>
            <w:t xml:space="preserve">Seite </w:t>
          </w:r>
          <w:r>
            <w:rPr>
              <w:snapToGrid w:val="0"/>
              <w:sz w:val="16"/>
            </w:rPr>
            <w:fldChar w:fldCharType="begin"/>
          </w:r>
          <w:r>
            <w:rPr>
              <w:snapToGrid w:val="0"/>
              <w:sz w:val="16"/>
            </w:rPr>
            <w:instrText xml:space="preserve"> PAGE </w:instrText>
          </w:r>
          <w:r>
            <w:rPr>
              <w:snapToGrid w:val="0"/>
              <w:sz w:val="16"/>
            </w:rPr>
            <w:fldChar w:fldCharType="separate"/>
          </w:r>
          <w:r w:rsidR="00F66ECD">
            <w:rPr>
              <w:noProof/>
              <w:snapToGrid w:val="0"/>
              <w:sz w:val="16"/>
            </w:rPr>
            <w:t>4</w:t>
          </w:r>
          <w:r>
            <w:rPr>
              <w:snapToGrid w:val="0"/>
              <w:sz w:val="16"/>
            </w:rPr>
            <w:fldChar w:fldCharType="end"/>
          </w:r>
          <w:r>
            <w:rPr>
              <w:snapToGrid w:val="0"/>
              <w:sz w:val="16"/>
            </w:rPr>
            <w:t xml:space="preserve"> von </w:t>
          </w:r>
          <w:r>
            <w:rPr>
              <w:snapToGrid w:val="0"/>
              <w:sz w:val="16"/>
            </w:rPr>
            <w:fldChar w:fldCharType="begin"/>
          </w:r>
          <w:r>
            <w:rPr>
              <w:snapToGrid w:val="0"/>
              <w:sz w:val="16"/>
            </w:rPr>
            <w:instrText xml:space="preserve"> NUMPAGES </w:instrText>
          </w:r>
          <w:r>
            <w:rPr>
              <w:snapToGrid w:val="0"/>
              <w:sz w:val="16"/>
            </w:rPr>
            <w:fldChar w:fldCharType="separate"/>
          </w:r>
          <w:r w:rsidR="00F66ECD">
            <w:rPr>
              <w:noProof/>
              <w:snapToGrid w:val="0"/>
              <w:sz w:val="16"/>
            </w:rPr>
            <w:t>4</w:t>
          </w:r>
          <w:r>
            <w:rPr>
              <w:snapToGrid w:val="0"/>
              <w:sz w:val="16"/>
            </w:rPr>
            <w:fldChar w:fldCharType="end"/>
          </w:r>
        </w:p>
      </w:tc>
    </w:tr>
  </w:tbl>
  <w:p w14:paraId="7F893053" w14:textId="77777777" w:rsidR="00023450" w:rsidRDefault="00023450" w:rsidP="003136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D7BF1" w14:textId="77777777" w:rsidR="00023450" w:rsidRDefault="00023450">
    <w:pPr>
      <w:rPr>
        <w:sz w:val="18"/>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23450" w14:paraId="44F0C56E" w14:textId="77777777">
      <w:tc>
        <w:tcPr>
          <w:tcW w:w="4606" w:type="dxa"/>
        </w:tcPr>
        <w:p w14:paraId="1E489A07" w14:textId="77777777" w:rsidR="00023450" w:rsidRDefault="00023450">
          <w:pPr>
            <w:pStyle w:val="Fuzeile"/>
            <w:rPr>
              <w:sz w:val="16"/>
            </w:rPr>
          </w:pPr>
        </w:p>
      </w:tc>
      <w:tc>
        <w:tcPr>
          <w:tcW w:w="4606" w:type="dxa"/>
        </w:tcPr>
        <w:p w14:paraId="6249D156" w14:textId="77777777" w:rsidR="00023450" w:rsidRDefault="00023450">
          <w:pPr>
            <w:pStyle w:val="Fuzeile"/>
            <w:jc w:val="right"/>
            <w:rPr>
              <w:sz w:val="16"/>
            </w:rPr>
          </w:pPr>
          <w:r>
            <w:rPr>
              <w:snapToGrid w:val="0"/>
              <w:sz w:val="16"/>
            </w:rPr>
            <w:t xml:space="preserve">Seite </w:t>
          </w:r>
          <w:r>
            <w:rPr>
              <w:snapToGrid w:val="0"/>
              <w:sz w:val="16"/>
            </w:rPr>
            <w:fldChar w:fldCharType="begin"/>
          </w:r>
          <w:r>
            <w:rPr>
              <w:snapToGrid w:val="0"/>
              <w:sz w:val="16"/>
            </w:rPr>
            <w:instrText xml:space="preserve"> PAGE </w:instrText>
          </w:r>
          <w:r>
            <w:rPr>
              <w:snapToGrid w:val="0"/>
              <w:sz w:val="16"/>
            </w:rPr>
            <w:fldChar w:fldCharType="separate"/>
          </w:r>
          <w:r w:rsidR="00F66ECD">
            <w:rPr>
              <w:noProof/>
              <w:snapToGrid w:val="0"/>
              <w:sz w:val="16"/>
            </w:rPr>
            <w:t>1</w:t>
          </w:r>
          <w:r>
            <w:rPr>
              <w:snapToGrid w:val="0"/>
              <w:sz w:val="16"/>
            </w:rPr>
            <w:fldChar w:fldCharType="end"/>
          </w:r>
          <w:r>
            <w:rPr>
              <w:snapToGrid w:val="0"/>
              <w:sz w:val="16"/>
            </w:rPr>
            <w:t xml:space="preserve"> von </w:t>
          </w:r>
          <w:r>
            <w:rPr>
              <w:snapToGrid w:val="0"/>
              <w:sz w:val="16"/>
            </w:rPr>
            <w:fldChar w:fldCharType="begin"/>
          </w:r>
          <w:r>
            <w:rPr>
              <w:snapToGrid w:val="0"/>
              <w:sz w:val="16"/>
            </w:rPr>
            <w:instrText xml:space="preserve"> NUMPAGES </w:instrText>
          </w:r>
          <w:r>
            <w:rPr>
              <w:snapToGrid w:val="0"/>
              <w:sz w:val="16"/>
            </w:rPr>
            <w:fldChar w:fldCharType="separate"/>
          </w:r>
          <w:r w:rsidR="00F66ECD">
            <w:rPr>
              <w:noProof/>
              <w:snapToGrid w:val="0"/>
              <w:sz w:val="16"/>
            </w:rPr>
            <w:t>4</w:t>
          </w:r>
          <w:r>
            <w:rPr>
              <w:snapToGrid w:val="0"/>
              <w:sz w:val="16"/>
            </w:rPr>
            <w:fldChar w:fldCharType="end"/>
          </w:r>
        </w:p>
      </w:tc>
    </w:tr>
  </w:tbl>
  <w:p w14:paraId="63D2EA18"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E4EE" w14:textId="77777777" w:rsidR="00A92ADD" w:rsidRDefault="00A92ADD">
      <w:r>
        <w:separator/>
      </w:r>
    </w:p>
  </w:footnote>
  <w:footnote w:type="continuationSeparator" w:id="0">
    <w:p w14:paraId="29ADD235" w14:textId="77777777" w:rsidR="00A92ADD" w:rsidRDefault="00A9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1F9E4"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407F" w14:textId="77777777" w:rsidR="00023450" w:rsidRDefault="003338B9" w:rsidP="003338B9">
    <w:pPr>
      <w:pStyle w:val="Kopfzeile"/>
    </w:pPr>
    <w:r>
      <w:rPr>
        <w:noProof/>
      </w:rPr>
      <w:drawing>
        <wp:anchor distT="0" distB="0" distL="114300" distR="114300" simplePos="0" relativeHeight="251658240" behindDoc="0" locked="0" layoutInCell="1" allowOverlap="1" wp14:anchorId="75B0AE86" wp14:editId="16243B4D">
          <wp:simplePos x="0" y="0"/>
          <wp:positionH relativeFrom="column">
            <wp:posOffset>4019802</wp:posOffset>
          </wp:positionH>
          <wp:positionV relativeFrom="paragraph">
            <wp:posOffset>-293106</wp:posOffset>
          </wp:positionV>
          <wp:extent cx="2441575" cy="1345565"/>
          <wp:effectExtent l="0" t="0" r="0" b="6985"/>
          <wp:wrapNone/>
          <wp:docPr id="1" name="Grafik 1" descr="__bmp__RGB,property=publication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__bmp__RGB,property=publicationF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1575" cy="1345565"/>
                  </a:xfrm>
                  <a:prstGeom prst="rect">
                    <a:avLst/>
                  </a:prstGeom>
                  <a:noFill/>
                </pic:spPr>
              </pic:pic>
            </a:graphicData>
          </a:graphic>
          <wp14:sizeRelH relativeFrom="page">
            <wp14:pctWidth>0</wp14:pctWidth>
          </wp14:sizeRelH>
          <wp14:sizeRelV relativeFrom="page">
            <wp14:pctHeight>0</wp14:pctHeight>
          </wp14:sizeRelV>
        </wp:anchor>
      </w:drawing>
    </w:r>
    <w:r w:rsidR="00CF3B29" w:rsidRPr="00675480">
      <w:t xml:space="preserve"> </w:t>
    </w:r>
  </w:p>
  <w:p w14:paraId="07CC3F47" w14:textId="77777777" w:rsidR="003338B9" w:rsidRDefault="003338B9" w:rsidP="003338B9">
    <w:pPr>
      <w:pStyle w:val="Kopfzeile"/>
    </w:pPr>
  </w:p>
  <w:p w14:paraId="41A43313" w14:textId="77777777" w:rsidR="003338B9" w:rsidRDefault="003338B9" w:rsidP="003338B9">
    <w:pPr>
      <w:pStyle w:val="Kopfzeile"/>
    </w:pPr>
  </w:p>
  <w:p w14:paraId="53484727" w14:textId="77777777" w:rsidR="003338B9" w:rsidRDefault="003338B9" w:rsidP="003338B9">
    <w:pPr>
      <w:pStyle w:val="Kopfzeile"/>
    </w:pPr>
  </w:p>
  <w:p w14:paraId="16DE888C" w14:textId="77777777" w:rsidR="003338B9" w:rsidRDefault="003338B9" w:rsidP="003338B9">
    <w:pPr>
      <w:pStyle w:val="Kopfzeile"/>
    </w:pPr>
  </w:p>
  <w:p w14:paraId="7229337B" w14:textId="77777777" w:rsidR="003338B9" w:rsidRDefault="003338B9" w:rsidP="003338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1"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2"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4"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5"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6"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7"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8"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9"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0"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77379383">
    <w:abstractNumId w:val="1"/>
  </w:num>
  <w:num w:numId="2" w16cid:durableId="1476995496">
    <w:abstractNumId w:val="12"/>
  </w:num>
  <w:num w:numId="3" w16cid:durableId="648437487">
    <w:abstractNumId w:val="8"/>
  </w:num>
  <w:num w:numId="4" w16cid:durableId="1473328581">
    <w:abstractNumId w:val="3"/>
  </w:num>
  <w:num w:numId="5" w16cid:durableId="1952976114">
    <w:abstractNumId w:val="9"/>
  </w:num>
  <w:num w:numId="6" w16cid:durableId="157230614">
    <w:abstractNumId w:val="11"/>
  </w:num>
  <w:num w:numId="7" w16cid:durableId="1605108945">
    <w:abstractNumId w:val="10"/>
  </w:num>
  <w:num w:numId="8" w16cid:durableId="319382737">
    <w:abstractNumId w:val="0"/>
  </w:num>
  <w:num w:numId="9" w16cid:durableId="1350522825">
    <w:abstractNumId w:val="7"/>
  </w:num>
  <w:num w:numId="10" w16cid:durableId="1125737854">
    <w:abstractNumId w:val="4"/>
  </w:num>
  <w:num w:numId="11" w16cid:durableId="320546289">
    <w:abstractNumId w:val="6"/>
  </w:num>
  <w:num w:numId="12" w16cid:durableId="835266647">
    <w:abstractNumId w:val="2"/>
  </w:num>
  <w:num w:numId="13" w16cid:durableId="846947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spinCount="100000" w:hashValue="QMkO74YT3nvUHJDDhlmZCdzw9kWjEwAUyC5ZK+jr78Y=" w:saltValue="9rtjmsJyz8PkDmuf94qcog==" w:algorithmName="SHA-256"/>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1584F"/>
    <w:rsid w:val="00023450"/>
    <w:rsid w:val="00024CBC"/>
    <w:rsid w:val="000555B7"/>
    <w:rsid w:val="000701CE"/>
    <w:rsid w:val="0007511A"/>
    <w:rsid w:val="00085930"/>
    <w:rsid w:val="000970A4"/>
    <w:rsid w:val="000A7B14"/>
    <w:rsid w:val="000B0952"/>
    <w:rsid w:val="000B2ABB"/>
    <w:rsid w:val="000E4C4B"/>
    <w:rsid w:val="001009BF"/>
    <w:rsid w:val="00103809"/>
    <w:rsid w:val="0012166C"/>
    <w:rsid w:val="00176E41"/>
    <w:rsid w:val="00184BAA"/>
    <w:rsid w:val="00193079"/>
    <w:rsid w:val="001A27BC"/>
    <w:rsid w:val="00216D66"/>
    <w:rsid w:val="002974B0"/>
    <w:rsid w:val="002B59CB"/>
    <w:rsid w:val="002E08FE"/>
    <w:rsid w:val="002E63D9"/>
    <w:rsid w:val="003136D4"/>
    <w:rsid w:val="003338B9"/>
    <w:rsid w:val="00372968"/>
    <w:rsid w:val="0037675A"/>
    <w:rsid w:val="00391646"/>
    <w:rsid w:val="003A63A0"/>
    <w:rsid w:val="003D03F6"/>
    <w:rsid w:val="00404FA2"/>
    <w:rsid w:val="004265FE"/>
    <w:rsid w:val="00445A9E"/>
    <w:rsid w:val="00447613"/>
    <w:rsid w:val="00470573"/>
    <w:rsid w:val="004D202A"/>
    <w:rsid w:val="004E2551"/>
    <w:rsid w:val="004F66D0"/>
    <w:rsid w:val="00551589"/>
    <w:rsid w:val="00567B7A"/>
    <w:rsid w:val="005740B9"/>
    <w:rsid w:val="005B21D7"/>
    <w:rsid w:val="005C3AF8"/>
    <w:rsid w:val="005C5F6A"/>
    <w:rsid w:val="005C6185"/>
    <w:rsid w:val="005C6767"/>
    <w:rsid w:val="006058EE"/>
    <w:rsid w:val="00613406"/>
    <w:rsid w:val="0066082F"/>
    <w:rsid w:val="00675480"/>
    <w:rsid w:val="006C1614"/>
    <w:rsid w:val="006F1FC8"/>
    <w:rsid w:val="0071099D"/>
    <w:rsid w:val="00712C77"/>
    <w:rsid w:val="00736933"/>
    <w:rsid w:val="00762EFE"/>
    <w:rsid w:val="0078367A"/>
    <w:rsid w:val="007C645D"/>
    <w:rsid w:val="007D4821"/>
    <w:rsid w:val="007E0EBC"/>
    <w:rsid w:val="0080192A"/>
    <w:rsid w:val="00837309"/>
    <w:rsid w:val="00847908"/>
    <w:rsid w:val="00862B1E"/>
    <w:rsid w:val="00867CE3"/>
    <w:rsid w:val="008A3DC2"/>
    <w:rsid w:val="009110A8"/>
    <w:rsid w:val="0095208C"/>
    <w:rsid w:val="00961B0C"/>
    <w:rsid w:val="00977219"/>
    <w:rsid w:val="009C4303"/>
    <w:rsid w:val="009E1177"/>
    <w:rsid w:val="009E7A51"/>
    <w:rsid w:val="00A04293"/>
    <w:rsid w:val="00A254B9"/>
    <w:rsid w:val="00A301A9"/>
    <w:rsid w:val="00A4636E"/>
    <w:rsid w:val="00A52162"/>
    <w:rsid w:val="00A55540"/>
    <w:rsid w:val="00A70D22"/>
    <w:rsid w:val="00A81D51"/>
    <w:rsid w:val="00A82925"/>
    <w:rsid w:val="00A92ADD"/>
    <w:rsid w:val="00AB57E2"/>
    <w:rsid w:val="00AF2BEE"/>
    <w:rsid w:val="00AF3594"/>
    <w:rsid w:val="00AF7401"/>
    <w:rsid w:val="00B2144B"/>
    <w:rsid w:val="00B520A2"/>
    <w:rsid w:val="00BB4D4D"/>
    <w:rsid w:val="00C1238D"/>
    <w:rsid w:val="00C30B59"/>
    <w:rsid w:val="00C40604"/>
    <w:rsid w:val="00C94AA0"/>
    <w:rsid w:val="00CA7BA5"/>
    <w:rsid w:val="00CF3B29"/>
    <w:rsid w:val="00DB3D92"/>
    <w:rsid w:val="00DD22BF"/>
    <w:rsid w:val="00DE3834"/>
    <w:rsid w:val="00DF07D2"/>
    <w:rsid w:val="00E92461"/>
    <w:rsid w:val="00E95811"/>
    <w:rsid w:val="00EB306F"/>
    <w:rsid w:val="00EB61A9"/>
    <w:rsid w:val="00ED6F46"/>
    <w:rsid w:val="00EF2924"/>
    <w:rsid w:val="00F1435E"/>
    <w:rsid w:val="00F266AF"/>
    <w:rsid w:val="00F337F4"/>
    <w:rsid w:val="00F362A0"/>
    <w:rsid w:val="00F479A1"/>
    <w:rsid w:val="00F53704"/>
    <w:rsid w:val="00F573AF"/>
    <w:rsid w:val="00F66ECD"/>
    <w:rsid w:val="00F82B4B"/>
    <w:rsid w:val="00F874B6"/>
    <w:rsid w:val="00F90580"/>
    <w:rsid w:val="00F95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708EF"/>
  <w15:docId w15:val="{D1C154BE-BB17-46EA-8A99-27B27E5A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B49DB-27FF-4379-A5BA-EAC35C68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740</Words>
  <Characters>5442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VERPFLICHTUNGSERKLÄRUNG</vt:lpstr>
    </vt:vector>
  </TitlesOfParts>
  <Company>Deutsche Bundesbank</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dc:title>
  <dc:creator>R2504SC</dc:creator>
  <cp:lastModifiedBy>Frank Lisa</cp:lastModifiedBy>
  <cp:revision>4</cp:revision>
  <cp:lastPrinted>2019-03-25T15:28:00Z</cp:lastPrinted>
  <dcterms:created xsi:type="dcterms:W3CDTF">2026-05-03T20:03:00Z</dcterms:created>
  <dcterms:modified xsi:type="dcterms:W3CDTF">2026-05-26T20:59:00Z</dcterms:modified>
</cp:coreProperties>
</file>